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764"/>
        <w:gridCol w:w="4452"/>
      </w:tblGrid>
      <w:tr w:rsidR="004333E5" w:rsidRPr="00AD1A9E">
        <w:trPr>
          <w:trHeight w:val="823"/>
        </w:trPr>
        <w:tc>
          <w:tcPr>
            <w:tcW w:w="4764" w:type="dxa"/>
          </w:tcPr>
          <w:p w:rsidR="004333E5" w:rsidRPr="00AD1A9E" w:rsidRDefault="004333E5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2" w:type="dxa"/>
          </w:tcPr>
          <w:p w:rsidR="004333E5" w:rsidRPr="0018544E" w:rsidRDefault="00C4050E">
            <w:pPr>
              <w:pStyle w:val="TableParagraph"/>
              <w:ind w:left="1918"/>
              <w:rPr>
                <w:rFonts w:ascii="Times New Roman" w:hAnsi="Times New Roman" w:cs="Times New Roman"/>
                <w:sz w:val="24"/>
                <w:szCs w:val="24"/>
              </w:rPr>
            </w:pPr>
            <w:r w:rsidRP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УТВЕРЖДАЮ</w:t>
            </w:r>
          </w:p>
          <w:p w:rsidR="0018544E" w:rsidRDefault="0018544E" w:rsidP="00AD1A9E">
            <w:pPr>
              <w:pStyle w:val="TableParagraph"/>
              <w:spacing w:before="5" w:line="240" w:lineRule="auto"/>
              <w:ind w:left="19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Пономаревской ООШ</w:t>
            </w:r>
          </w:p>
          <w:p w:rsidR="0018544E" w:rsidRDefault="0018544E" w:rsidP="00AD1A9E">
            <w:pPr>
              <w:pStyle w:val="TableParagraph"/>
              <w:spacing w:before="5" w:line="240" w:lineRule="auto"/>
              <w:ind w:left="19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А.И.Лактионов</w:t>
            </w:r>
            <w:proofErr w:type="spellEnd"/>
          </w:p>
          <w:p w:rsidR="004333E5" w:rsidRPr="00AD1A9E" w:rsidRDefault="00C4050E" w:rsidP="00AE6AF4">
            <w:pPr>
              <w:pStyle w:val="TableParagraph"/>
              <w:spacing w:before="5" w:line="240" w:lineRule="auto"/>
              <w:ind w:left="1918"/>
              <w:rPr>
                <w:rFonts w:ascii="Times New Roman" w:hAnsi="Times New Roman" w:cs="Times New Roman"/>
                <w:sz w:val="28"/>
                <w:szCs w:val="28"/>
              </w:rPr>
            </w:pPr>
            <w:r w:rsidRPr="0018544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854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A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854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854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544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854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AE6A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07.</w:t>
            </w:r>
            <w:bookmarkStart w:id="0" w:name="_GoBack"/>
            <w:bookmarkEnd w:id="0"/>
            <w:r w:rsidRP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AE6A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1854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</w:tr>
    </w:tbl>
    <w:p w:rsidR="004333E5" w:rsidRPr="00AD1A9E" w:rsidRDefault="004333E5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333E5" w:rsidRPr="00AD1A9E" w:rsidRDefault="004333E5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333E5" w:rsidRPr="00AD1A9E" w:rsidRDefault="004333E5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333E5" w:rsidRPr="00AD1A9E" w:rsidRDefault="004333E5">
      <w:pPr>
        <w:pStyle w:val="a3"/>
        <w:spacing w:before="10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333E5" w:rsidRPr="00AD1A9E" w:rsidRDefault="00C4050E">
      <w:pPr>
        <w:pStyle w:val="a4"/>
        <w:rPr>
          <w:rFonts w:ascii="Times New Roman" w:hAnsi="Times New Roman" w:cs="Times New Roman"/>
        </w:rPr>
      </w:pPr>
      <w:r w:rsidRPr="00AD1A9E">
        <w:rPr>
          <w:rFonts w:ascii="Times New Roman" w:hAnsi="Times New Roman" w:cs="Times New Roman"/>
        </w:rPr>
        <w:t>Положение</w:t>
      </w:r>
      <w:r w:rsidRPr="00AD1A9E">
        <w:rPr>
          <w:rFonts w:ascii="Times New Roman" w:hAnsi="Times New Roman" w:cs="Times New Roman"/>
          <w:spacing w:val="-6"/>
        </w:rPr>
        <w:t xml:space="preserve"> </w:t>
      </w:r>
      <w:r w:rsidRPr="00AD1A9E">
        <w:rPr>
          <w:rFonts w:ascii="Times New Roman" w:hAnsi="Times New Roman" w:cs="Times New Roman"/>
        </w:rPr>
        <w:t>о</w:t>
      </w:r>
      <w:r w:rsidRPr="00AD1A9E">
        <w:rPr>
          <w:rFonts w:ascii="Times New Roman" w:hAnsi="Times New Roman" w:cs="Times New Roman"/>
          <w:spacing w:val="-10"/>
        </w:rPr>
        <w:t xml:space="preserve"> </w:t>
      </w:r>
      <w:r w:rsidRPr="00AD1A9E">
        <w:rPr>
          <w:rFonts w:ascii="Times New Roman" w:hAnsi="Times New Roman" w:cs="Times New Roman"/>
        </w:rPr>
        <w:t>Порядке</w:t>
      </w:r>
      <w:r w:rsidRPr="00AD1A9E">
        <w:rPr>
          <w:rFonts w:ascii="Times New Roman" w:hAnsi="Times New Roman" w:cs="Times New Roman"/>
          <w:spacing w:val="-6"/>
        </w:rPr>
        <w:t xml:space="preserve"> </w:t>
      </w:r>
      <w:r w:rsidRPr="00AD1A9E">
        <w:rPr>
          <w:rFonts w:ascii="Times New Roman" w:hAnsi="Times New Roman" w:cs="Times New Roman"/>
        </w:rPr>
        <w:t>организации</w:t>
      </w:r>
      <w:r w:rsidRPr="00AD1A9E">
        <w:rPr>
          <w:rFonts w:ascii="Times New Roman" w:hAnsi="Times New Roman" w:cs="Times New Roman"/>
          <w:spacing w:val="-6"/>
        </w:rPr>
        <w:t xml:space="preserve"> </w:t>
      </w:r>
      <w:r w:rsidRPr="00AD1A9E">
        <w:rPr>
          <w:rFonts w:ascii="Times New Roman" w:hAnsi="Times New Roman" w:cs="Times New Roman"/>
        </w:rPr>
        <w:t>питания</w:t>
      </w:r>
      <w:r w:rsidRPr="00AD1A9E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AD1A9E">
        <w:rPr>
          <w:rFonts w:ascii="Times New Roman" w:hAnsi="Times New Roman" w:cs="Times New Roman"/>
        </w:rPr>
        <w:t>обучающихся</w:t>
      </w:r>
      <w:proofErr w:type="gramEnd"/>
      <w:r w:rsidRPr="00AD1A9E">
        <w:rPr>
          <w:rFonts w:ascii="Times New Roman" w:hAnsi="Times New Roman" w:cs="Times New Roman"/>
        </w:rPr>
        <w:t xml:space="preserve"> МБОУ </w:t>
      </w:r>
      <w:proofErr w:type="spellStart"/>
      <w:r w:rsidR="00AD1A9E" w:rsidRPr="00AD1A9E">
        <w:rPr>
          <w:rFonts w:ascii="Times New Roman" w:hAnsi="Times New Roman" w:cs="Times New Roman"/>
        </w:rPr>
        <w:t>Пономарёвская</w:t>
      </w:r>
      <w:proofErr w:type="spellEnd"/>
      <w:r w:rsidR="00AD1A9E" w:rsidRPr="00AD1A9E">
        <w:rPr>
          <w:rFonts w:ascii="Times New Roman" w:hAnsi="Times New Roman" w:cs="Times New Roman"/>
        </w:rPr>
        <w:t xml:space="preserve"> ООШ</w:t>
      </w:r>
    </w:p>
    <w:p w:rsidR="004333E5" w:rsidRPr="00AD1A9E" w:rsidRDefault="00C4050E">
      <w:pPr>
        <w:pStyle w:val="a4"/>
        <w:spacing w:line="321" w:lineRule="exact"/>
        <w:ind w:right="483"/>
        <w:rPr>
          <w:rFonts w:ascii="Times New Roman" w:hAnsi="Times New Roman" w:cs="Times New Roman"/>
        </w:rPr>
      </w:pPr>
      <w:r w:rsidRPr="00AD1A9E">
        <w:rPr>
          <w:rFonts w:ascii="Times New Roman" w:hAnsi="Times New Roman" w:cs="Times New Roman"/>
        </w:rPr>
        <w:t>(с</w:t>
      </w:r>
      <w:r w:rsidRPr="00AD1A9E">
        <w:rPr>
          <w:rFonts w:ascii="Times New Roman" w:hAnsi="Times New Roman" w:cs="Times New Roman"/>
          <w:spacing w:val="-4"/>
        </w:rPr>
        <w:t xml:space="preserve"> </w:t>
      </w:r>
      <w:r w:rsidRPr="00AD1A9E">
        <w:rPr>
          <w:rFonts w:ascii="Times New Roman" w:hAnsi="Times New Roman" w:cs="Times New Roman"/>
        </w:rPr>
        <w:t>изменениями</w:t>
      </w:r>
      <w:r w:rsidRPr="00AD1A9E">
        <w:rPr>
          <w:rFonts w:ascii="Times New Roman" w:hAnsi="Times New Roman" w:cs="Times New Roman"/>
          <w:spacing w:val="-8"/>
        </w:rPr>
        <w:t xml:space="preserve"> </w:t>
      </w:r>
      <w:r w:rsidRPr="00AD1A9E">
        <w:rPr>
          <w:rFonts w:ascii="Times New Roman" w:hAnsi="Times New Roman" w:cs="Times New Roman"/>
        </w:rPr>
        <w:t>и</w:t>
      </w:r>
      <w:r w:rsidRPr="00AD1A9E">
        <w:rPr>
          <w:rFonts w:ascii="Times New Roman" w:hAnsi="Times New Roman" w:cs="Times New Roman"/>
          <w:spacing w:val="-3"/>
        </w:rPr>
        <w:t xml:space="preserve"> </w:t>
      </w:r>
      <w:r w:rsidRPr="00AD1A9E">
        <w:rPr>
          <w:rFonts w:ascii="Times New Roman" w:hAnsi="Times New Roman" w:cs="Times New Roman"/>
          <w:spacing w:val="-2"/>
        </w:rPr>
        <w:t>дополнениями)</w:t>
      </w:r>
    </w:p>
    <w:p w:rsidR="004333E5" w:rsidRPr="00AD1A9E" w:rsidRDefault="00C4050E">
      <w:pPr>
        <w:pStyle w:val="1"/>
        <w:numPr>
          <w:ilvl w:val="0"/>
          <w:numId w:val="6"/>
        </w:numPr>
        <w:tabs>
          <w:tab w:val="left" w:pos="3998"/>
        </w:tabs>
        <w:spacing w:before="275"/>
        <w:ind w:left="3998" w:hanging="266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Общие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69"/>
        </w:tabs>
        <w:spacing w:before="4" w:line="244" w:lineRule="auto"/>
        <w:ind w:right="108" w:firstLine="4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A9E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со ст.28 Федерального закона от 30 марта 1999 года №52-ФЗ «О санитарно-эпидемиологическом благополучии населения», п.15 ч.3 и п.6 ст.28 Федерального Закона № 273-ФЗ от 29.12.2012г «Об образовании в Российской Федерации» (с изменениями и дополнениями),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населения", СанПиН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2.4.3648-20 «Санитарн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</w:t>
      </w:r>
      <w:r w:rsidRPr="00AD1A9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детей</w:t>
      </w:r>
      <w:r w:rsidRPr="00AD1A9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</w:t>
      </w:r>
      <w:r w:rsidRPr="00AD1A9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молодежи»,</w:t>
      </w:r>
      <w:r w:rsidRPr="00AD1A9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Федеральным</w:t>
      </w:r>
      <w:r w:rsidRPr="00AD1A9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законом</w:t>
      </w:r>
      <w:r w:rsidRPr="00AD1A9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№ 29-ФЗ</w:t>
      </w:r>
      <w:r w:rsidRPr="00AD1A9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от</w:t>
      </w:r>
      <w:r w:rsidRPr="00AD1A9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02.01.2000</w:t>
      </w:r>
      <w:r w:rsidRPr="00AD1A9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г</w:t>
      </w:r>
      <w:r w:rsidR="00D6550F" w:rsidRPr="00D6550F">
        <w:rPr>
          <w:rFonts w:ascii="Times New Roman" w:hAnsi="Times New Roman" w:cs="Times New Roman"/>
          <w:sz w:val="28"/>
          <w:szCs w:val="28"/>
        </w:rPr>
        <w:t xml:space="preserve"> </w:t>
      </w:r>
      <w:r w:rsidR="00D6550F" w:rsidRPr="00AD1A9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6550F">
        <w:rPr>
          <w:rFonts w:ascii="Times New Roman" w:hAnsi="Times New Roman" w:cs="Times New Roman"/>
          <w:sz w:val="28"/>
          <w:szCs w:val="28"/>
        </w:rPr>
        <w:t>Правительства Ростовской области</w:t>
      </w:r>
    </w:p>
    <w:p w:rsidR="004333E5" w:rsidRPr="00AD1A9E" w:rsidRDefault="00C4050E">
      <w:pPr>
        <w:pStyle w:val="a3"/>
        <w:spacing w:line="244" w:lineRule="auto"/>
        <w:ind w:right="109" w:firstLine="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«О </w:t>
      </w:r>
      <w:r w:rsidR="00561112">
        <w:rPr>
          <w:rFonts w:ascii="Times New Roman" w:hAnsi="Times New Roman" w:cs="Times New Roman"/>
          <w:sz w:val="28"/>
          <w:szCs w:val="28"/>
        </w:rPr>
        <w:t>внесении изменений в распределение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организациях, в 2022году</w:t>
      </w:r>
      <w:r w:rsidRPr="00AD1A9E">
        <w:rPr>
          <w:rFonts w:ascii="Times New Roman" w:hAnsi="Times New Roman" w:cs="Times New Roman"/>
          <w:sz w:val="28"/>
          <w:szCs w:val="28"/>
        </w:rPr>
        <w:t xml:space="preserve">» (в редакции от </w:t>
      </w:r>
      <w:r w:rsidR="00561112">
        <w:rPr>
          <w:rFonts w:ascii="Times New Roman" w:hAnsi="Times New Roman" w:cs="Times New Roman"/>
          <w:sz w:val="28"/>
          <w:szCs w:val="28"/>
        </w:rPr>
        <w:t>24.11.2022</w:t>
      </w:r>
      <w:r w:rsidRPr="00AD1A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1112">
        <w:rPr>
          <w:rFonts w:ascii="Times New Roman" w:hAnsi="Times New Roman" w:cs="Times New Roman"/>
          <w:sz w:val="28"/>
          <w:szCs w:val="28"/>
        </w:rPr>
        <w:t xml:space="preserve"> №1069</w:t>
      </w:r>
      <w:r w:rsidRPr="00AD1A9E">
        <w:rPr>
          <w:rFonts w:ascii="Times New Roman" w:hAnsi="Times New Roman" w:cs="Times New Roman"/>
          <w:sz w:val="28"/>
          <w:szCs w:val="28"/>
        </w:rPr>
        <w:t>),</w:t>
      </w:r>
      <w:r w:rsidR="00D6550F">
        <w:rPr>
          <w:rFonts w:ascii="Times New Roman" w:hAnsi="Times New Roman" w:cs="Times New Roman"/>
          <w:sz w:val="28"/>
          <w:szCs w:val="28"/>
        </w:rPr>
        <w:t>на плановый период 2023-2024 годов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школах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города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Уставом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AD1A9E">
        <w:rPr>
          <w:rFonts w:ascii="Times New Roman" w:hAnsi="Times New Roman" w:cs="Times New Roman"/>
          <w:sz w:val="28"/>
          <w:szCs w:val="28"/>
        </w:rPr>
        <w:t>МБОУ</w:t>
      </w:r>
      <w:r w:rsidR="00D6550F">
        <w:rPr>
          <w:rFonts w:ascii="Times New Roman" w:hAnsi="Times New Roman" w:cs="Times New Roman"/>
          <w:sz w:val="28"/>
          <w:szCs w:val="28"/>
        </w:rPr>
        <w:t>ПономарёвскаяООШ</w:t>
      </w:r>
      <w:proofErr w:type="spellEnd"/>
    </w:p>
    <w:p w:rsidR="004333E5" w:rsidRPr="00AD1A9E" w:rsidRDefault="00C4050E">
      <w:pPr>
        <w:pStyle w:val="a3"/>
        <w:spacing w:line="26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(далее</w:t>
      </w:r>
      <w:r w:rsidRPr="00AD1A9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-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Ш</w:t>
      </w:r>
      <w:proofErr w:type="gramEnd"/>
      <w:r w:rsidRPr="00AD1A9E">
        <w:rPr>
          <w:rFonts w:ascii="Times New Roman" w:hAnsi="Times New Roman" w:cs="Times New Roman"/>
          <w:spacing w:val="-2"/>
          <w:sz w:val="28"/>
          <w:szCs w:val="28"/>
        </w:rPr>
        <w:t>кола).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29"/>
        </w:tabs>
        <w:spacing w:line="244" w:lineRule="auto"/>
        <w:ind w:right="118" w:firstLine="427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финансового обеспечения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обучающихся в МБОУ </w:t>
      </w:r>
      <w:r w:rsidR="00AD1A9E" w:rsidRPr="00AD1A9E">
        <w:rPr>
          <w:rFonts w:ascii="Times New Roman" w:hAnsi="Times New Roman" w:cs="Times New Roman"/>
          <w:sz w:val="28"/>
          <w:szCs w:val="28"/>
        </w:rPr>
        <w:t>Пономаревская ООШ</w:t>
      </w:r>
      <w:r w:rsidRPr="00AD1A9E">
        <w:rPr>
          <w:rFonts w:ascii="Times New Roman" w:hAnsi="Times New Roman" w:cs="Times New Roman"/>
          <w:sz w:val="28"/>
          <w:szCs w:val="28"/>
        </w:rPr>
        <w:t xml:space="preserve"> права и обязанности участников процесса по организации питания, а также порядок осуществления контроля за организацией питания обучающихся.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32"/>
        </w:tabs>
        <w:spacing w:line="244" w:lineRule="auto"/>
        <w:ind w:right="115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Питание школьников организуется в результате сотрудничества сторон: </w:t>
      </w:r>
      <w:r w:rsidR="00D6550F" w:rsidRPr="00AD1A9E">
        <w:rPr>
          <w:rFonts w:ascii="Times New Roman" w:hAnsi="Times New Roman" w:cs="Times New Roman"/>
          <w:sz w:val="28"/>
          <w:szCs w:val="28"/>
        </w:rPr>
        <w:t>МБОУ</w:t>
      </w:r>
      <w:r w:rsidR="00185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0F">
        <w:rPr>
          <w:rFonts w:ascii="Times New Roman" w:hAnsi="Times New Roman" w:cs="Times New Roman"/>
          <w:sz w:val="28"/>
          <w:szCs w:val="28"/>
        </w:rPr>
        <w:t>Пономарёвская</w:t>
      </w:r>
      <w:proofErr w:type="spellEnd"/>
      <w:r w:rsidR="0018544E">
        <w:rPr>
          <w:rFonts w:ascii="Times New Roman" w:hAnsi="Times New Roman" w:cs="Times New Roman"/>
          <w:sz w:val="28"/>
          <w:szCs w:val="28"/>
        </w:rPr>
        <w:t xml:space="preserve"> </w:t>
      </w:r>
      <w:r w:rsidR="00D6550F">
        <w:rPr>
          <w:rFonts w:ascii="Times New Roman" w:hAnsi="Times New Roman" w:cs="Times New Roman"/>
          <w:sz w:val="28"/>
          <w:szCs w:val="28"/>
        </w:rPr>
        <w:t>ООШ</w:t>
      </w:r>
      <w:r w:rsidR="00D6550F" w:rsidRPr="00AD1A9E">
        <w:rPr>
          <w:rFonts w:ascii="Times New Roman" w:hAnsi="Times New Roman" w:cs="Times New Roman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 xml:space="preserve">и организации общественного питания осуществляют деятельность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по организации питания учащихся в муниципальных общеобразовательных учреждениях в соответствии с заключенными контрактами в рамках</w:t>
      </w:r>
      <w:proofErr w:type="gramEnd"/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Федерального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закона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от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05.04.2013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N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44-ФЗ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"О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контрактной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системе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 xml:space="preserve">сфере закупок товаров, работ, услуг для обеспечения государственных и муниципальных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нужд".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93"/>
        </w:tabs>
        <w:spacing w:line="244" w:lineRule="auto"/>
        <w:ind w:right="11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Основными задачами организации питания детей в МБОУ </w:t>
      </w:r>
      <w:proofErr w:type="spellStart"/>
      <w:r w:rsidR="00D6550F" w:rsidRPr="00AD1A9E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185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50F">
        <w:rPr>
          <w:rFonts w:ascii="Times New Roman" w:hAnsi="Times New Roman" w:cs="Times New Roman"/>
          <w:sz w:val="28"/>
          <w:szCs w:val="28"/>
        </w:rPr>
        <w:t>Пономарёвская</w:t>
      </w:r>
      <w:proofErr w:type="spellEnd"/>
      <w:r w:rsidR="0018544E">
        <w:rPr>
          <w:rFonts w:ascii="Times New Roman" w:hAnsi="Times New Roman" w:cs="Times New Roman"/>
          <w:sz w:val="28"/>
          <w:szCs w:val="28"/>
        </w:rPr>
        <w:t xml:space="preserve"> </w:t>
      </w:r>
      <w:r w:rsidR="00D6550F">
        <w:rPr>
          <w:rFonts w:ascii="Times New Roman" w:hAnsi="Times New Roman" w:cs="Times New Roman"/>
          <w:sz w:val="28"/>
          <w:szCs w:val="28"/>
        </w:rPr>
        <w:t>ООШ</w:t>
      </w:r>
      <w:r w:rsidRPr="00AD1A9E">
        <w:rPr>
          <w:rFonts w:ascii="Times New Roman" w:hAnsi="Times New Roman" w:cs="Times New Roman"/>
          <w:sz w:val="28"/>
          <w:szCs w:val="28"/>
        </w:rPr>
        <w:t xml:space="preserve"> являются создание необходимых </w:t>
      </w:r>
      <w:r w:rsidRPr="00AD1A9E">
        <w:rPr>
          <w:rFonts w:ascii="Times New Roman" w:hAnsi="Times New Roman" w:cs="Times New Roman"/>
          <w:sz w:val="28"/>
          <w:szCs w:val="28"/>
        </w:rPr>
        <w:lastRenderedPageBreak/>
        <w:t>условий, направленных на обеспечение учащихся рациональным и сбалансированным питанием, гарантирование качества и безопасности питания, пропаганду принципов здорового и полноценного питания.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84"/>
        </w:tabs>
        <w:spacing w:line="244" w:lineRule="auto"/>
        <w:ind w:right="1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Питание школьников организовано в специально оборудованной столовой, отвечающей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всем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требованиям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санитарно-гигиенического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состояния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помещений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для принятия пищи.</w:t>
      </w:r>
    </w:p>
    <w:p w:rsidR="004333E5" w:rsidRPr="00AD1A9E" w:rsidRDefault="00C4050E">
      <w:pPr>
        <w:pStyle w:val="1"/>
        <w:numPr>
          <w:ilvl w:val="0"/>
          <w:numId w:val="6"/>
        </w:numPr>
        <w:tabs>
          <w:tab w:val="left" w:pos="873"/>
          <w:tab w:val="left" w:pos="4236"/>
        </w:tabs>
        <w:spacing w:before="249"/>
        <w:ind w:left="4236" w:right="568" w:hanging="3630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Источники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финансирования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основные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формы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организации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школьников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85"/>
        </w:tabs>
        <w:spacing w:before="3" w:line="244" w:lineRule="auto"/>
        <w:ind w:right="115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в школе является обязательным направлением деятельности школы</w:t>
      </w:r>
    </w:p>
    <w:p w:rsidR="00D6550F" w:rsidRPr="00AD1A9E" w:rsidRDefault="00C4050E" w:rsidP="00D6550F">
      <w:pPr>
        <w:pStyle w:val="a3"/>
        <w:spacing w:line="244" w:lineRule="auto"/>
        <w:ind w:right="121"/>
        <w:rPr>
          <w:rFonts w:ascii="Times New Roman" w:hAnsi="Times New Roman" w:cs="Times New Roman"/>
          <w:sz w:val="28"/>
          <w:szCs w:val="28"/>
        </w:rPr>
        <w:sectPr w:rsidR="00D6550F" w:rsidRPr="00AD1A9E" w:rsidSect="00D6550F">
          <w:pgSz w:w="11910" w:h="16840"/>
          <w:pgMar w:top="1100" w:right="1020" w:bottom="280" w:left="980" w:header="720" w:footer="720" w:gutter="0"/>
          <w:cols w:space="720"/>
        </w:sectPr>
      </w:pPr>
      <w:r w:rsidRPr="00AD1A9E">
        <w:rPr>
          <w:rFonts w:ascii="Times New Roman" w:hAnsi="Times New Roman" w:cs="Times New Roman"/>
          <w:sz w:val="28"/>
          <w:szCs w:val="28"/>
        </w:rPr>
        <w:t>2.2 Обучающиеся по образовательным программам начального общего образования</w:t>
      </w:r>
      <w:r w:rsidR="00D6550F">
        <w:rPr>
          <w:rFonts w:ascii="Times New Roman" w:hAnsi="Times New Roman" w:cs="Times New Roman"/>
          <w:sz w:val="28"/>
          <w:szCs w:val="28"/>
        </w:rPr>
        <w:t>, основного общего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муниципальных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86793">
        <w:rPr>
          <w:rFonts w:ascii="Times New Roman" w:hAnsi="Times New Roman" w:cs="Times New Roman"/>
          <w:sz w:val="28"/>
          <w:szCs w:val="28"/>
        </w:rPr>
        <w:t>организациях</w:t>
      </w:r>
    </w:p>
    <w:p w:rsidR="004333E5" w:rsidRPr="00D6550F" w:rsidRDefault="00D6550F" w:rsidP="00D6550F">
      <w:pPr>
        <w:pStyle w:val="a3"/>
        <w:spacing w:line="244" w:lineRule="auto"/>
        <w:ind w:left="0" w:right="121" w:firstLine="0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AD1A9E">
        <w:rPr>
          <w:rFonts w:ascii="Times New Roman" w:hAnsi="Times New Roman" w:cs="Times New Roman"/>
          <w:sz w:val="28"/>
          <w:szCs w:val="28"/>
        </w:rPr>
        <w:t>беспечиваются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 xml:space="preserve">учредителем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местных бюджетов и иных источников финансирования, предусмотренных законодательством Российской </w:t>
      </w:r>
      <w:r w:rsidR="00C4050E" w:rsidRPr="00AD1A9E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4333E5" w:rsidRPr="00AD1A9E" w:rsidRDefault="00C4050E">
      <w:pPr>
        <w:pStyle w:val="a5"/>
        <w:numPr>
          <w:ilvl w:val="1"/>
          <w:numId w:val="5"/>
        </w:numPr>
        <w:tabs>
          <w:tab w:val="left" w:pos="1144"/>
        </w:tabs>
        <w:spacing w:line="244" w:lineRule="auto"/>
        <w:ind w:right="11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Обеспечение питанием обучающихся за счет бюджетных ассигнований бюджетов Российской Федерации осуществляется в случае и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4333E5" w:rsidRPr="00AD1A9E" w:rsidRDefault="00C4050E">
      <w:pPr>
        <w:pStyle w:val="a5"/>
        <w:numPr>
          <w:ilvl w:val="1"/>
          <w:numId w:val="5"/>
        </w:numPr>
        <w:tabs>
          <w:tab w:val="left" w:pos="1056"/>
        </w:tabs>
        <w:spacing w:line="244" w:lineRule="auto"/>
        <w:ind w:right="112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Основным источником финансирования питания в школе являются средства для организации бесплатного горячего питания для отдельных групп учащихся, определяемых решением Учредителя.</w:t>
      </w:r>
    </w:p>
    <w:p w:rsidR="004333E5" w:rsidRPr="00AD1A9E" w:rsidRDefault="00C4050E">
      <w:pPr>
        <w:pStyle w:val="a5"/>
        <w:numPr>
          <w:ilvl w:val="1"/>
          <w:numId w:val="5"/>
        </w:numPr>
        <w:tabs>
          <w:tab w:val="left" w:pos="1139"/>
        </w:tabs>
        <w:spacing w:line="244" w:lineRule="auto"/>
        <w:ind w:right="118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В школе организовано также абонементное питание учащихся за счет средств их родителей (законных представителей).</w:t>
      </w:r>
    </w:p>
    <w:p w:rsidR="004333E5" w:rsidRPr="00AD1A9E" w:rsidRDefault="00C4050E">
      <w:pPr>
        <w:pStyle w:val="a5"/>
        <w:numPr>
          <w:ilvl w:val="1"/>
          <w:numId w:val="5"/>
        </w:numPr>
        <w:tabs>
          <w:tab w:val="left" w:pos="1044"/>
        </w:tabs>
        <w:spacing w:line="244" w:lineRule="auto"/>
        <w:ind w:right="65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Порядок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организации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бесплатного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абонементного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питания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школьников определяется настоящим Положением.</w:t>
      </w:r>
    </w:p>
    <w:p w:rsidR="004333E5" w:rsidRPr="00AD1A9E" w:rsidRDefault="00C4050E">
      <w:pPr>
        <w:pStyle w:val="1"/>
        <w:numPr>
          <w:ilvl w:val="0"/>
          <w:numId w:val="6"/>
        </w:numPr>
        <w:tabs>
          <w:tab w:val="left" w:pos="2945"/>
        </w:tabs>
        <w:spacing w:before="255"/>
        <w:ind w:left="2945" w:hanging="267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Организация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питания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45"/>
        </w:tabs>
        <w:spacing w:before="3"/>
        <w:ind w:left="1045" w:hanging="465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Школа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организует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питание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учащихся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базе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школьной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столовой.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51"/>
        </w:tabs>
        <w:spacing w:before="5" w:line="244" w:lineRule="auto"/>
        <w:ind w:right="11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Приказом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директора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школы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из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числа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работников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назначается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за организацию питания.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92"/>
        </w:tabs>
        <w:spacing w:line="244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Питание учащихся в школе организуется в течение учебного года. Режим питания размещается в доступном для ознакомления месте и утверждается директором школы.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01"/>
        </w:tabs>
        <w:spacing w:line="244" w:lineRule="auto"/>
        <w:ind w:right="11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Организация питания детей организуется в соответствии с требованиями санитарных правил и норм устройства, содержания и организации учебн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воспитательного процесса утверждаемых в установленном порядке.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348"/>
        </w:tabs>
        <w:spacing w:line="244" w:lineRule="auto"/>
        <w:ind w:right="11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Ежедневное меню осуществляется на основании примерного десятидневного меню, согласованного с руководителем территориального органа </w:t>
      </w:r>
      <w:proofErr w:type="spellStart"/>
      <w:r w:rsidRPr="00AD1A9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D1A9E">
        <w:rPr>
          <w:rFonts w:ascii="Times New Roman" w:hAnsi="Times New Roman" w:cs="Times New Roman"/>
          <w:sz w:val="28"/>
          <w:szCs w:val="28"/>
        </w:rPr>
        <w:t>, утверждается директором школы.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AD1A9E">
        <w:rPr>
          <w:rFonts w:ascii="Times New Roman" w:hAnsi="Times New Roman" w:cs="Times New Roman"/>
          <w:sz w:val="28"/>
          <w:szCs w:val="28"/>
        </w:rPr>
        <w:t>продуктов,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AD1A9E">
        <w:rPr>
          <w:rFonts w:ascii="Times New Roman" w:hAnsi="Times New Roman" w:cs="Times New Roman"/>
          <w:sz w:val="28"/>
          <w:szCs w:val="28"/>
        </w:rPr>
        <w:t>что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AD1A9E">
        <w:rPr>
          <w:rFonts w:ascii="Times New Roman" w:hAnsi="Times New Roman" w:cs="Times New Roman"/>
          <w:sz w:val="28"/>
          <w:szCs w:val="28"/>
        </w:rPr>
        <w:t>должно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AD1A9E">
        <w:rPr>
          <w:rFonts w:ascii="Times New Roman" w:hAnsi="Times New Roman" w:cs="Times New Roman"/>
          <w:sz w:val="28"/>
          <w:szCs w:val="28"/>
        </w:rPr>
        <w:t>подтверждаться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AD1A9E">
        <w:rPr>
          <w:rFonts w:ascii="Times New Roman" w:hAnsi="Times New Roman" w:cs="Times New Roman"/>
          <w:sz w:val="28"/>
          <w:szCs w:val="28"/>
        </w:rPr>
        <w:t>необходимыми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AD1A9E">
        <w:rPr>
          <w:rFonts w:ascii="Times New Roman" w:hAnsi="Times New Roman" w:cs="Times New Roman"/>
          <w:sz w:val="28"/>
          <w:szCs w:val="28"/>
        </w:rPr>
        <w:t>расчетами.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678"/>
        </w:tabs>
        <w:spacing w:line="244" w:lineRule="auto"/>
        <w:ind w:right="11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Учащиеся Школы питаются согласно графику, составленному на текущий год. Контроль над посещением столовой и учетом количества фактически отпущенных завтраков (обедов) возлагается на классного руководителя, ответственного за организацию питания.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79"/>
        </w:tabs>
        <w:spacing w:line="244" w:lineRule="auto"/>
        <w:ind w:right="11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Классные руководители, сопровождающие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в столовую, несут ответственность за отпуск питания согласно заявке и журнала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посещаемости.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92"/>
        </w:tabs>
        <w:spacing w:line="244" w:lineRule="auto"/>
        <w:ind w:right="118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Администрация МБОУ </w:t>
      </w:r>
      <w:r w:rsidR="00D6550F">
        <w:rPr>
          <w:rFonts w:ascii="Times New Roman" w:hAnsi="Times New Roman" w:cs="Times New Roman"/>
          <w:sz w:val="28"/>
          <w:szCs w:val="28"/>
        </w:rPr>
        <w:t>Пономаревская ООШ</w:t>
      </w:r>
      <w:r w:rsidRPr="00AD1A9E">
        <w:rPr>
          <w:rFonts w:ascii="Times New Roman" w:hAnsi="Times New Roman" w:cs="Times New Roman"/>
          <w:sz w:val="28"/>
          <w:szCs w:val="28"/>
        </w:rPr>
        <w:t xml:space="preserve"> организует в обеденном зале дежурство учителей.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51"/>
        </w:tabs>
        <w:spacing w:line="244" w:lineRule="auto"/>
        <w:ind w:right="115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Проверка пищи на качество осуществляется ежедневно </w:t>
      </w:r>
      <w:r w:rsidRPr="00AD1A9E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 до приема ее детьми и отмечается в журнале бракеража готовой продукции. Ответственный за организацию питания и </w:t>
      </w:r>
      <w:r w:rsidR="00D6550F">
        <w:rPr>
          <w:rFonts w:ascii="Times New Roman" w:hAnsi="Times New Roman" w:cs="Times New Roman"/>
          <w:sz w:val="28"/>
          <w:szCs w:val="28"/>
        </w:rPr>
        <w:t>повар</w:t>
      </w:r>
      <w:r w:rsidRPr="00AD1A9E">
        <w:rPr>
          <w:rFonts w:ascii="Times New Roman" w:hAnsi="Times New Roman" w:cs="Times New Roman"/>
          <w:sz w:val="28"/>
          <w:szCs w:val="28"/>
        </w:rPr>
        <w:t xml:space="preserve"> ведут ежедневный учет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>, получающих бесплатное и абонементное питание по классам.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283"/>
        </w:tabs>
        <w:spacing w:line="244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Проверка технологии приготовления пищи осуществляется ежедневно </w:t>
      </w:r>
      <w:proofErr w:type="spellStart"/>
      <w:r w:rsidRPr="00AD1A9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комиссией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школы,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утверждаемой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ежегодно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приказом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директора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 xml:space="preserve">школы, и отмечается в </w:t>
      </w:r>
      <w:proofErr w:type="spellStart"/>
      <w:r w:rsidRPr="00AD1A9E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AD1A9E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4333E5" w:rsidRPr="00000C91" w:rsidRDefault="00C4050E" w:rsidP="00000C91">
      <w:pPr>
        <w:pStyle w:val="a5"/>
        <w:numPr>
          <w:ilvl w:val="1"/>
          <w:numId w:val="6"/>
        </w:numPr>
        <w:tabs>
          <w:tab w:val="left" w:pos="1178"/>
        </w:tabs>
        <w:spacing w:line="268" w:lineRule="exact"/>
        <w:ind w:left="1178" w:hanging="598"/>
        <w:jc w:val="both"/>
        <w:rPr>
          <w:rFonts w:ascii="Times New Roman" w:hAnsi="Times New Roman" w:cs="Times New Roman"/>
          <w:sz w:val="28"/>
          <w:szCs w:val="28"/>
        </w:rPr>
        <w:sectPr w:rsidR="004333E5" w:rsidRPr="00000C91">
          <w:pgSz w:w="11910" w:h="16840"/>
          <w:pgMar w:top="1040" w:right="1020" w:bottom="280" w:left="980" w:header="720" w:footer="720" w:gutter="0"/>
          <w:cols w:space="720"/>
        </w:sectPr>
      </w:pPr>
      <w:r w:rsidRPr="00AD1A9E">
        <w:rPr>
          <w:rFonts w:ascii="Times New Roman" w:hAnsi="Times New Roman" w:cs="Times New Roman"/>
          <w:sz w:val="28"/>
          <w:szCs w:val="28"/>
        </w:rPr>
        <w:t>Право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питание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учащихся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реализуется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платной</w:t>
      </w:r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бесплатной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основе.</w:t>
      </w:r>
    </w:p>
    <w:p w:rsidR="004333E5" w:rsidRPr="00AD1A9E" w:rsidRDefault="00C4050E" w:rsidP="00000C91">
      <w:pPr>
        <w:pStyle w:val="1"/>
        <w:numPr>
          <w:ilvl w:val="0"/>
          <w:numId w:val="6"/>
        </w:numPr>
        <w:tabs>
          <w:tab w:val="left" w:pos="1765"/>
        </w:tabs>
        <w:spacing w:before="70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предоставления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права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бесплатное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питание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75"/>
        </w:tabs>
        <w:spacing w:before="4" w:line="244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A9E">
        <w:rPr>
          <w:rFonts w:ascii="Times New Roman" w:hAnsi="Times New Roman" w:cs="Times New Roman"/>
          <w:sz w:val="28"/>
          <w:szCs w:val="28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пункте 4.2 настоящего Положения.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При изменении основания или утраты права на предоставление льгот родитель (законный представитель) обучающегося обязан в течение трех рабочих дней сообщить об этом в школу.</w:t>
      </w:r>
      <w:proofErr w:type="gramEnd"/>
    </w:p>
    <w:p w:rsidR="004333E5" w:rsidRPr="00AD1A9E" w:rsidRDefault="00C4050E">
      <w:pPr>
        <w:pStyle w:val="a3"/>
        <w:spacing w:line="263" w:lineRule="exact"/>
        <w:ind w:left="580" w:firstLine="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детям,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нуждающимся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адресной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социальной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поддержке,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относятся:</w:t>
      </w:r>
    </w:p>
    <w:p w:rsidR="004333E5" w:rsidRPr="00AD1A9E" w:rsidRDefault="00C4050E">
      <w:pPr>
        <w:pStyle w:val="a5"/>
        <w:numPr>
          <w:ilvl w:val="0"/>
          <w:numId w:val="1"/>
        </w:numPr>
        <w:tabs>
          <w:tab w:val="left" w:pos="859"/>
        </w:tabs>
        <w:spacing w:before="1" w:line="244" w:lineRule="auto"/>
        <w:ind w:right="110" w:firstLine="427"/>
        <w:rPr>
          <w:rFonts w:ascii="Times New Roman" w:hAnsi="Times New Roman" w:cs="Times New Roman"/>
          <w:sz w:val="28"/>
          <w:szCs w:val="28"/>
        </w:rPr>
      </w:pPr>
      <w:proofErr w:type="gramStart"/>
      <w:r w:rsidRPr="00AD1A9E">
        <w:rPr>
          <w:rFonts w:ascii="Times New Roman" w:hAnsi="Times New Roman" w:cs="Times New Roman"/>
          <w:sz w:val="28"/>
          <w:szCs w:val="28"/>
        </w:rPr>
        <w:t>дети из многодетных семей, то есть семей, имеющих в своем составе трех и более детей в возрасте до 18 лет, а также учащихся учебных заведений дневной формы обучения любых организационно-правовых форм до окончания обучения, но не более чем до достижения ими возраста двадцати трех лет, в том числе усыновленных, находящихся под опекой (попечительством) и принятых на воспитание в приемные семьи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>, в которых один или оба родителя, опекун (попечитель) являются гражданами Российской Федерации, зарегистрированными по месту жительства или по месту пребывания на территории Рязанской области (имеют статус беженцев или вынужденных переселенцев);</w:t>
      </w:r>
    </w:p>
    <w:p w:rsidR="004333E5" w:rsidRPr="00AD1A9E" w:rsidRDefault="00C4050E">
      <w:pPr>
        <w:pStyle w:val="a5"/>
        <w:numPr>
          <w:ilvl w:val="0"/>
          <w:numId w:val="1"/>
        </w:numPr>
        <w:tabs>
          <w:tab w:val="left" w:pos="859"/>
        </w:tabs>
        <w:spacing w:before="6" w:line="276" w:lineRule="exact"/>
        <w:ind w:right="112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дети из малообеспеченных семей, среднедушевой доход которых ниже величины прожиточного минимума, установленного в соответствии с нормативными правовыми актами Рязанской области (при необходимости - с учетом обследования социально-бытовых условий несовершеннолетнего ребенка);</w:t>
      </w:r>
    </w:p>
    <w:p w:rsidR="004333E5" w:rsidRPr="00AD1A9E" w:rsidRDefault="00C4050E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13" w:firstLine="427"/>
        <w:rPr>
          <w:rFonts w:ascii="Times New Roman" w:hAnsi="Times New Roman" w:cs="Times New Roman"/>
          <w:sz w:val="28"/>
          <w:szCs w:val="28"/>
        </w:rPr>
      </w:pPr>
      <w:proofErr w:type="gramStart"/>
      <w:r w:rsidRPr="00AD1A9E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находящиеся под опекой (попечительством) и принятые на воспитание в приемные семьи, в которых опекун (попечитель) или приемные родители являются гражданами Российской Федерации,</w:t>
      </w:r>
      <w:r w:rsidRPr="00AD1A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зарегистрированными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месту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жительства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или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месту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пребывания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 территории Рязанской области, при представлении документов, подтверждающих статус учащегося как сироты или оставшегося без попечения родителей;</w:t>
      </w:r>
      <w:proofErr w:type="gramEnd"/>
    </w:p>
    <w:p w:rsidR="004333E5" w:rsidRPr="00AD1A9E" w:rsidRDefault="00C4050E">
      <w:pPr>
        <w:pStyle w:val="a5"/>
        <w:numPr>
          <w:ilvl w:val="0"/>
          <w:numId w:val="1"/>
        </w:numPr>
        <w:tabs>
          <w:tab w:val="left" w:pos="860"/>
        </w:tabs>
        <w:spacing w:line="293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дети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ограниченными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возможностями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здоровья,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том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числе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дети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инвалиды;</w:t>
      </w:r>
    </w:p>
    <w:p w:rsidR="004333E5" w:rsidRPr="00AD1A9E" w:rsidRDefault="00C4050E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11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дети военнослужащих и граждан Российской Федерации, принимающих участие в специальной военной операции на территориях Украины, Донецкой Народной Республики и Луганской Народной Республики;</w:t>
      </w:r>
    </w:p>
    <w:p w:rsidR="004333E5" w:rsidRPr="00AD1A9E" w:rsidRDefault="00C4050E">
      <w:pPr>
        <w:pStyle w:val="a5"/>
        <w:numPr>
          <w:ilvl w:val="0"/>
          <w:numId w:val="1"/>
        </w:numPr>
        <w:tabs>
          <w:tab w:val="left" w:pos="859"/>
        </w:tabs>
        <w:spacing w:line="242" w:lineRule="auto"/>
        <w:ind w:right="113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дети, военнослужащих, один из родителей которых погиб в ходе специальной военной операции на территориях Украины, Донецкой Народной Республики и Луганской Народной Республики.</w:t>
      </w:r>
    </w:p>
    <w:p w:rsidR="004333E5" w:rsidRPr="00AD1A9E" w:rsidRDefault="00C4050E">
      <w:pPr>
        <w:pStyle w:val="a5"/>
        <w:numPr>
          <w:ilvl w:val="1"/>
          <w:numId w:val="4"/>
        </w:numPr>
        <w:tabs>
          <w:tab w:val="left" w:pos="1140"/>
        </w:tabs>
        <w:spacing w:line="244" w:lineRule="auto"/>
        <w:ind w:right="1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Зачисление на бесплатное питание при предоставлении копии СНИЛС учащегося производится:</w:t>
      </w:r>
    </w:p>
    <w:p w:rsidR="004333E5" w:rsidRPr="00AD1A9E" w:rsidRDefault="00C4050E">
      <w:pPr>
        <w:pStyle w:val="a5"/>
        <w:numPr>
          <w:ilvl w:val="2"/>
          <w:numId w:val="4"/>
        </w:numPr>
        <w:tabs>
          <w:tab w:val="left" w:pos="1277"/>
        </w:tabs>
        <w:spacing w:line="244" w:lineRule="auto"/>
        <w:ind w:right="11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Для детей из многодетных семей - на основании заявлений родителей с представлением документов (копий), подтверждающих сведения о регистрации по месту жительства (пребывания), с места учебы детей (для </w:t>
      </w:r>
      <w:r w:rsidRPr="00AD1A9E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заявителей, имеющих трех и более детей, в случае, если достигшие 18 лет дети обучаются на дневных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отделениях);</w:t>
      </w:r>
    </w:p>
    <w:p w:rsidR="004333E5" w:rsidRPr="00AD1A9E" w:rsidRDefault="00C4050E">
      <w:pPr>
        <w:pStyle w:val="a5"/>
        <w:numPr>
          <w:ilvl w:val="2"/>
          <w:numId w:val="4"/>
        </w:numPr>
        <w:tabs>
          <w:tab w:val="left" w:pos="1369"/>
        </w:tabs>
        <w:spacing w:line="242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Для детей из малообеспеченных семей - на основании заявлений родителей (законных представителей) с предоставлением:</w:t>
      </w:r>
    </w:p>
    <w:p w:rsidR="004333E5" w:rsidRPr="00AD1A9E" w:rsidRDefault="00C4050E">
      <w:pPr>
        <w:pStyle w:val="a5"/>
        <w:numPr>
          <w:ilvl w:val="3"/>
          <w:numId w:val="4"/>
        </w:numPr>
        <w:tabs>
          <w:tab w:val="left" w:pos="1413"/>
        </w:tabs>
        <w:spacing w:line="244" w:lineRule="auto"/>
        <w:ind w:right="1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Документов (копий), подтверждающих сведения о регистрации по месту жительства (пребывания);</w:t>
      </w:r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542"/>
        </w:tabs>
        <w:spacing w:line="244" w:lineRule="auto"/>
        <w:ind w:right="11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являющихся студентами образовательных организаций очной формы обучения - справки о том, что родитель (законный представитель) является студентом образовательной организации очной формы обучения, с указанием размера стипендии (при наличии стипендии);</w:t>
      </w:r>
    </w:p>
    <w:p w:rsidR="004333E5" w:rsidRPr="00AD1A9E" w:rsidRDefault="004333E5">
      <w:pPr>
        <w:spacing w:line="244" w:lineRule="auto"/>
        <w:jc w:val="both"/>
        <w:rPr>
          <w:rFonts w:ascii="Times New Roman" w:hAnsi="Times New Roman" w:cs="Times New Roman"/>
          <w:sz w:val="28"/>
          <w:szCs w:val="28"/>
        </w:rPr>
        <w:sectPr w:rsidR="004333E5" w:rsidRPr="00AD1A9E">
          <w:pgSz w:w="11910" w:h="16840"/>
          <w:pgMar w:top="1040" w:right="1020" w:bottom="280" w:left="980" w:header="720" w:footer="720" w:gutter="0"/>
          <w:cols w:space="720"/>
        </w:sectPr>
      </w:pPr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605"/>
        </w:tabs>
        <w:spacing w:before="74" w:line="244" w:lineRule="auto"/>
        <w:ind w:right="112" w:firstLine="4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A9E">
        <w:rPr>
          <w:rFonts w:ascii="Times New Roman" w:hAnsi="Times New Roman" w:cs="Times New Roman"/>
          <w:sz w:val="28"/>
          <w:szCs w:val="28"/>
        </w:rPr>
        <w:lastRenderedPageBreak/>
        <w:t>Справки об осуществлении ухода за нетрудоспособным членом малообеспеченной семьи (инвалидом I группы, инвалидом с детства I группы, а также за престарелым, нуждающимся по заключению лечебного учреждения в постоянном постороннем уходе либо достигшим возраста 80 лет);</w:t>
      </w:r>
      <w:proofErr w:type="gramEnd"/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569"/>
        </w:tabs>
        <w:spacing w:line="244" w:lineRule="auto"/>
        <w:ind w:right="115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Справок о доходах всех членов семьи (за 3 последних месяца, предшествующих месяцу обращения):</w:t>
      </w:r>
    </w:p>
    <w:p w:rsidR="004333E5" w:rsidRPr="00AD1A9E" w:rsidRDefault="00C4050E">
      <w:pPr>
        <w:pStyle w:val="a5"/>
        <w:numPr>
          <w:ilvl w:val="4"/>
          <w:numId w:val="3"/>
        </w:numPr>
        <w:tabs>
          <w:tab w:val="left" w:pos="859"/>
        </w:tabs>
        <w:spacing w:line="242" w:lineRule="auto"/>
        <w:ind w:right="115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-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 форме N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2-НДФЛ, либо о нахождении в отпуске по уходу за ребенком;</w:t>
      </w:r>
    </w:p>
    <w:p w:rsidR="004333E5" w:rsidRPr="00AD1A9E" w:rsidRDefault="00C4050E">
      <w:pPr>
        <w:pStyle w:val="a5"/>
        <w:numPr>
          <w:ilvl w:val="4"/>
          <w:numId w:val="3"/>
        </w:numPr>
        <w:tabs>
          <w:tab w:val="left" w:pos="860"/>
        </w:tabs>
        <w:spacing w:line="291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</w:t>
      </w:r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размере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пенсии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(для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нетрудоспособных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членов</w:t>
      </w:r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семьи);</w:t>
      </w:r>
    </w:p>
    <w:p w:rsidR="004333E5" w:rsidRPr="00AD1A9E" w:rsidRDefault="00C4050E">
      <w:pPr>
        <w:pStyle w:val="a5"/>
        <w:numPr>
          <w:ilvl w:val="4"/>
          <w:numId w:val="3"/>
        </w:numPr>
        <w:tabs>
          <w:tab w:val="left" w:pos="860"/>
        </w:tabs>
        <w:spacing w:line="293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размере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получаемых</w:t>
      </w:r>
      <w:r w:rsidRPr="00AD1A9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ежемесячных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пособий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4333E5" w:rsidRPr="00AD1A9E" w:rsidRDefault="00C4050E">
      <w:pPr>
        <w:pStyle w:val="a5"/>
        <w:numPr>
          <w:ilvl w:val="4"/>
          <w:numId w:val="3"/>
        </w:numPr>
        <w:tabs>
          <w:tab w:val="left" w:pos="859"/>
        </w:tabs>
        <w:spacing w:line="242" w:lineRule="auto"/>
        <w:ind w:right="117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копии налоговых деклараций о доходах за расчетный период, заверенные налоговым органом по месту представления деклараций (для индивидуальных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предпринимателей);</w:t>
      </w:r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444"/>
        </w:tabs>
        <w:ind w:left="1444" w:hanging="864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Копий</w:t>
      </w:r>
      <w:r w:rsidRPr="00AD1A9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трудовых</w:t>
      </w:r>
      <w:r w:rsidRPr="00AD1A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книжек;</w:t>
      </w:r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448"/>
        </w:tabs>
        <w:spacing w:line="244" w:lineRule="auto"/>
        <w:ind w:right="11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Справки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регистрации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службе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занятости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качестве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безработного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-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для неработающих трудоспособных членов семьи, за исключением граждан, осуществляющих уход за нетрудоспособным членом семьи;</w:t>
      </w:r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466"/>
        </w:tabs>
        <w:spacing w:line="244" w:lineRule="auto"/>
        <w:ind w:right="1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Копий свидетельств о государственной регистрации физического лица в качестве индивидуального предпринимателя по форме N Р60009 либо справки об отсутствии регистрации в качестве индивидуального предпринимателя для трудоспособных членов семьи;</w:t>
      </w:r>
    </w:p>
    <w:p w:rsidR="004333E5" w:rsidRPr="00AD1A9E" w:rsidRDefault="00C4050E">
      <w:pPr>
        <w:pStyle w:val="a5"/>
        <w:numPr>
          <w:ilvl w:val="3"/>
          <w:numId w:val="3"/>
        </w:numPr>
        <w:tabs>
          <w:tab w:val="left" w:pos="1522"/>
        </w:tabs>
        <w:spacing w:line="244" w:lineRule="auto"/>
        <w:ind w:right="1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Документов, подтверждающих действия родителя в целях взыскания алиментов на содержание несовершеннолетнего ребенка (детей) с другого родителя, либо копии нотариально заверенного соглашения об уплате алиментов, согласно статье 100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hyperlink r:id="rId6">
        <w:r w:rsidRPr="00AD1A9E">
          <w:rPr>
            <w:rFonts w:ascii="Times New Roman" w:hAnsi="Times New Roman" w:cs="Times New Roman"/>
            <w:sz w:val="28"/>
            <w:szCs w:val="28"/>
          </w:rPr>
          <w:t>Семейного кодекса РФ</w:t>
        </w:r>
      </w:hyperlink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(для родителей, не состоящих в браке или проживающих раздельно).</w:t>
      </w:r>
    </w:p>
    <w:p w:rsidR="004333E5" w:rsidRPr="00AD1A9E" w:rsidRDefault="00C4050E">
      <w:pPr>
        <w:pStyle w:val="a3"/>
        <w:spacing w:line="244" w:lineRule="auto"/>
        <w:ind w:right="114"/>
        <w:rPr>
          <w:rFonts w:ascii="Times New Roman" w:hAnsi="Times New Roman" w:cs="Times New Roman"/>
          <w:sz w:val="28"/>
          <w:szCs w:val="28"/>
        </w:rPr>
      </w:pPr>
      <w:proofErr w:type="gramStart"/>
      <w:r w:rsidRPr="00AD1A9E">
        <w:rPr>
          <w:rFonts w:ascii="Times New Roman" w:hAnsi="Times New Roman" w:cs="Times New Roman"/>
          <w:sz w:val="28"/>
          <w:szCs w:val="28"/>
        </w:rPr>
        <w:t>При исчислении величины среднедушевого дохода учитываются доходы одинокого родителя (усыновителя, приемного родителя, опекуна) или состоящих в браке родителей (усыновителей, приемных родителей), в том числе раздельно проживающих родителей (усыновителей, приемных родителей) и их несовершеннолетних детей (также несовершеннолетних детей, принятых на воспитание) и совершеннолетних детей, обучающихся по очной форме, до окончания обучения в образовательных организациях всех видов и типов, независимо от организационно-правовых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форм, за исключением образовательных организаций дополнительного образования, но не более чем до достижения ими возраста 23 лет.</w:t>
      </w:r>
    </w:p>
    <w:p w:rsidR="004333E5" w:rsidRPr="00AD1A9E" w:rsidRDefault="00C4050E">
      <w:pPr>
        <w:pStyle w:val="a3"/>
        <w:spacing w:line="244" w:lineRule="auto"/>
        <w:ind w:right="109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4.3.3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>ля детей-сирот и детей, оставшихся без попечения родителей, на основании заявления опекуна (попечителя) или приемного родителя и документов, подтверждающих статус сироты или оставшегося без попечения родителей.</w:t>
      </w:r>
    </w:p>
    <w:p w:rsidR="004333E5" w:rsidRPr="00AD1A9E" w:rsidRDefault="00C4050E">
      <w:pPr>
        <w:pStyle w:val="a5"/>
        <w:numPr>
          <w:ilvl w:val="2"/>
          <w:numId w:val="2"/>
        </w:numPr>
        <w:tabs>
          <w:tab w:val="left" w:pos="1268"/>
        </w:tabs>
        <w:spacing w:line="244" w:lineRule="auto"/>
        <w:ind w:right="108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здоровья, в том числе дете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инвалидов, на основании заявления родителей (законных представителей) с представлением документов, подтверждающих факт установления инвалидности или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ребенка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ограниченными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возможностями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здоровья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справки</w:t>
      </w:r>
      <w:r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Медико-социальной экспертизы (МСЭ) или копии справки психолого-медико-педагогической комиссии (ПМПК) неограниченного или ограниченного срока действия).</w:t>
      </w:r>
    </w:p>
    <w:p w:rsidR="004333E5" w:rsidRPr="00AD1A9E" w:rsidRDefault="00C4050E">
      <w:pPr>
        <w:pStyle w:val="a5"/>
        <w:numPr>
          <w:ilvl w:val="2"/>
          <w:numId w:val="2"/>
        </w:numPr>
        <w:tabs>
          <w:tab w:val="left" w:pos="1284"/>
        </w:tabs>
        <w:spacing w:line="244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lastRenderedPageBreak/>
        <w:t>Дети военнослужащих и граждан Российской Федерации, участвующих в специальной военной операции на территориях Украины, Донецкой Народной Республики и Луганской Народной Республики, на основании заявления родителя (законного представителя), документа, подтверждающего родство (копия свидетельства о рождении), справки из военного комиссариата.</w:t>
      </w:r>
    </w:p>
    <w:p w:rsidR="00886793" w:rsidRDefault="00C4050E" w:rsidP="00000C91">
      <w:pPr>
        <w:pStyle w:val="a5"/>
        <w:numPr>
          <w:ilvl w:val="2"/>
          <w:numId w:val="2"/>
        </w:numPr>
        <w:tabs>
          <w:tab w:val="left" w:pos="1383"/>
        </w:tabs>
        <w:spacing w:line="244" w:lineRule="auto"/>
        <w:ind w:right="112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Дети, военнослужащих, один из родителей которых погиб в ходе специальной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военной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операции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территориях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Украины,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Донецкой</w:t>
      </w:r>
      <w:r w:rsidRPr="00AD1A9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Народной</w:t>
      </w:r>
    </w:p>
    <w:p w:rsidR="00886793" w:rsidRDefault="00886793" w:rsidP="00886793"/>
    <w:p w:rsidR="00886793" w:rsidRDefault="00886793" w:rsidP="00886793">
      <w:r>
        <w:t xml:space="preserve">         4.3.7.</w:t>
      </w:r>
      <w:r w:rsidRPr="00886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Дети, военнослужащих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6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заключивших контракт о прохождении военной службы или контракт о пребывании в добровольч</w:t>
      </w:r>
      <w:r w:rsidR="00AE6AF4">
        <w:rPr>
          <w:rFonts w:ascii="Times New Roman" w:hAnsi="Times New Roman" w:cs="Times New Roman"/>
          <w:sz w:val="28"/>
          <w:szCs w:val="28"/>
        </w:rPr>
        <w:t>еском формировании (о доброволь</w:t>
      </w:r>
      <w:r>
        <w:rPr>
          <w:rFonts w:ascii="Times New Roman" w:hAnsi="Times New Roman" w:cs="Times New Roman"/>
          <w:sz w:val="28"/>
          <w:szCs w:val="28"/>
        </w:rPr>
        <w:t>ном содействии выполнении задач, возложенных на Вооруженные Силы Российской Федерации), принимающих (</w:t>
      </w:r>
      <w:r w:rsidR="00AE6AF4">
        <w:rPr>
          <w:rFonts w:ascii="Times New Roman" w:hAnsi="Times New Roman" w:cs="Times New Roman"/>
          <w:sz w:val="28"/>
          <w:szCs w:val="28"/>
        </w:rPr>
        <w:t>принимавших) участие в СВО: пог</w:t>
      </w:r>
      <w:r>
        <w:rPr>
          <w:rFonts w:ascii="Times New Roman" w:hAnsi="Times New Roman" w:cs="Times New Roman"/>
          <w:sz w:val="28"/>
          <w:szCs w:val="28"/>
        </w:rPr>
        <w:t>ибших (умерших) из числа указанных лиц на получение меры социальной поддержки в виде предоставления детям, являющимися членами семьи участника</w:t>
      </w:r>
      <w:r w:rsidR="00AE6AF4">
        <w:rPr>
          <w:rFonts w:ascii="Times New Roman" w:hAnsi="Times New Roman" w:cs="Times New Roman"/>
          <w:sz w:val="28"/>
          <w:szCs w:val="28"/>
        </w:rPr>
        <w:t xml:space="preserve"> СВО и обучающимися в 5-11 классах, бесплатного горячего питания.</w:t>
      </w:r>
      <w:proofErr w:type="gramEnd"/>
    </w:p>
    <w:p w:rsidR="00886793" w:rsidRDefault="00886793" w:rsidP="00886793"/>
    <w:p w:rsidR="004333E5" w:rsidRPr="00886793" w:rsidRDefault="004333E5" w:rsidP="00886793">
      <w:pPr>
        <w:sectPr w:rsidR="004333E5" w:rsidRPr="00886793">
          <w:pgSz w:w="11910" w:h="16840"/>
          <w:pgMar w:top="1040" w:right="1020" w:bottom="280" w:left="980" w:header="720" w:footer="720" w:gutter="0"/>
          <w:cols w:space="720"/>
        </w:sectPr>
      </w:pPr>
    </w:p>
    <w:p w:rsidR="004333E5" w:rsidRPr="00AD1A9E" w:rsidRDefault="00000C91" w:rsidP="00000C91">
      <w:pPr>
        <w:pStyle w:val="a3"/>
        <w:spacing w:before="74" w:line="244" w:lineRule="auto"/>
        <w:ind w:left="0" w:right="11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4050E" w:rsidRPr="00AD1A9E">
        <w:rPr>
          <w:rFonts w:ascii="Times New Roman" w:hAnsi="Times New Roman" w:cs="Times New Roman"/>
          <w:sz w:val="28"/>
          <w:szCs w:val="28"/>
        </w:rPr>
        <w:t>еспублики и Луганской Народной Республики на основании на основании заявления родителя (законного представителя) с представлением документов, подтверждающих факт смерти одного из родителей в ходе специальной военной операции на территории Украины, Донецкой Народной Республики и Луганской Народной Республики.</w:t>
      </w:r>
    </w:p>
    <w:p w:rsidR="004333E5" w:rsidRPr="00AD1A9E" w:rsidRDefault="00C4050E">
      <w:pPr>
        <w:pStyle w:val="a5"/>
        <w:numPr>
          <w:ilvl w:val="1"/>
          <w:numId w:val="4"/>
        </w:numPr>
        <w:tabs>
          <w:tab w:val="left" w:pos="1127"/>
        </w:tabs>
        <w:spacing w:line="244" w:lineRule="auto"/>
        <w:ind w:right="115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Зачисление учащихся на бесплатное питание производится на текущий учебный год с момента подачи родителями (законными представителями) соответствующих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заявлений,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представления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ими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документов,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указанных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пункте</w:t>
      </w:r>
    </w:p>
    <w:p w:rsidR="004333E5" w:rsidRPr="00AD1A9E" w:rsidRDefault="00C4050E">
      <w:pPr>
        <w:pStyle w:val="a3"/>
        <w:spacing w:line="26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4.3.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настоящего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Порядка.</w:t>
      </w:r>
    </w:p>
    <w:p w:rsidR="004333E5" w:rsidRPr="00AD1A9E" w:rsidRDefault="00C4050E">
      <w:pPr>
        <w:pStyle w:val="a5"/>
        <w:numPr>
          <w:ilvl w:val="1"/>
          <w:numId w:val="4"/>
        </w:numPr>
        <w:tabs>
          <w:tab w:val="left" w:pos="1075"/>
        </w:tabs>
        <w:spacing w:line="244" w:lineRule="auto"/>
        <w:ind w:right="111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Дети-инвалиды, обучающиеся на дому, по заявлению родителей (законных представителей) могут обеспечиваться сухим пайком из расчета стоимости бесплатного горячего питания в соответствии с Постановлением администрации города Рязани.</w:t>
      </w:r>
    </w:p>
    <w:p w:rsidR="004333E5" w:rsidRPr="00AD1A9E" w:rsidRDefault="00C4050E">
      <w:pPr>
        <w:pStyle w:val="a5"/>
        <w:numPr>
          <w:ilvl w:val="2"/>
          <w:numId w:val="4"/>
        </w:numPr>
        <w:tabs>
          <w:tab w:val="left" w:pos="1411"/>
        </w:tabs>
        <w:spacing w:line="244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Взамен обеспечения бесплатным двухразовым питанием детей с ограниченными возможностями здоровья, обучающихся на дому, по заявлению родителей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(законных</w:t>
      </w:r>
      <w:r w:rsidRPr="00AD1A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представителей)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может</w:t>
      </w:r>
      <w:r w:rsidRPr="00AD1A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выплачиваться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денежная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 xml:space="preserve">компенсация. Порядок выплаты денежной компенсации взамен обеспечения бесплатным двухразовым питанием детей с ограниченными возможностями здоровья, обучающихся на дому, устанавливается постановлением администрации города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Рязани</w:t>
      </w:r>
    </w:p>
    <w:p w:rsidR="004333E5" w:rsidRPr="00AD1A9E" w:rsidRDefault="00C4050E">
      <w:pPr>
        <w:pStyle w:val="a5"/>
        <w:numPr>
          <w:ilvl w:val="1"/>
          <w:numId w:val="4"/>
        </w:numPr>
        <w:tabs>
          <w:tab w:val="left" w:pos="1159"/>
        </w:tabs>
        <w:spacing w:line="244" w:lineRule="auto"/>
        <w:ind w:right="109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Списки учащихся, нуждающихся в адресной социальной поддержке и получающих льготное питание, утверждаются приказом директора школы.</w:t>
      </w:r>
    </w:p>
    <w:p w:rsidR="004333E5" w:rsidRPr="00AD1A9E" w:rsidRDefault="00C4050E">
      <w:pPr>
        <w:pStyle w:val="a5"/>
        <w:numPr>
          <w:ilvl w:val="1"/>
          <w:numId w:val="4"/>
        </w:numPr>
        <w:tabs>
          <w:tab w:val="left" w:pos="1115"/>
        </w:tabs>
        <w:spacing w:line="244" w:lineRule="auto"/>
        <w:ind w:right="120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Право на получение бесплатного питания возникает у обучающегося на следующий день после подачи заявления со всеми необходимыми документами.</w:t>
      </w:r>
    </w:p>
    <w:p w:rsidR="004333E5" w:rsidRPr="00AD1A9E" w:rsidRDefault="00C4050E">
      <w:pPr>
        <w:pStyle w:val="a5"/>
        <w:numPr>
          <w:ilvl w:val="1"/>
          <w:numId w:val="4"/>
        </w:numPr>
        <w:tabs>
          <w:tab w:val="left" w:pos="1085"/>
        </w:tabs>
        <w:spacing w:line="244" w:lineRule="auto"/>
        <w:ind w:right="1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Школа осуществляет хранение заявлений и документов в соответствии со сроками,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установленными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нормативными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правовыми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актами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Российской</w:t>
      </w:r>
      <w:r w:rsidRPr="00AD1A9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Федерации, муниципальными правовыми актами.</w:t>
      </w:r>
    </w:p>
    <w:p w:rsidR="004333E5" w:rsidRPr="00AD1A9E" w:rsidRDefault="00C4050E">
      <w:pPr>
        <w:pStyle w:val="1"/>
        <w:numPr>
          <w:ilvl w:val="0"/>
          <w:numId w:val="6"/>
        </w:numPr>
        <w:tabs>
          <w:tab w:val="left" w:pos="2369"/>
        </w:tabs>
        <w:spacing w:before="253"/>
        <w:ind w:left="2369" w:hanging="267"/>
        <w:jc w:val="left"/>
        <w:rPr>
          <w:rFonts w:ascii="Times New Roman" w:hAnsi="Times New Roman" w:cs="Times New Roman"/>
          <w:color w:val="414141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Организация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платного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питания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46"/>
        </w:tabs>
        <w:spacing w:before="4" w:line="244" w:lineRule="auto"/>
        <w:ind w:right="117" w:firstLine="427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Платное питание школьников организуется за счет средств родителей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учащихся.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122"/>
        </w:tabs>
        <w:spacing w:line="244" w:lineRule="auto"/>
        <w:ind w:right="116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Ответственность за организацию питания за счет родительских средств возлагается на классных руководителей и ответственного за организацию питания по школе.</w:t>
      </w:r>
    </w:p>
    <w:p w:rsidR="004333E5" w:rsidRPr="00AD1A9E" w:rsidRDefault="00C4050E">
      <w:pPr>
        <w:pStyle w:val="a5"/>
        <w:numPr>
          <w:ilvl w:val="1"/>
          <w:numId w:val="6"/>
        </w:numPr>
        <w:tabs>
          <w:tab w:val="left" w:pos="1061"/>
        </w:tabs>
        <w:spacing w:line="244" w:lineRule="auto"/>
        <w:ind w:right="116" w:firstLine="427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Оплата за питание производится родителями (законными представителями) </w:t>
      </w:r>
      <w:r w:rsidR="00000C91">
        <w:rPr>
          <w:rFonts w:ascii="Times New Roman" w:hAnsi="Times New Roman" w:cs="Times New Roman"/>
          <w:sz w:val="28"/>
          <w:szCs w:val="28"/>
        </w:rPr>
        <w:t>организатору питания ООО «Пекин»</w:t>
      </w:r>
      <w:r w:rsidR="00886793">
        <w:rPr>
          <w:rFonts w:ascii="Times New Roman" w:hAnsi="Times New Roman" w:cs="Times New Roman"/>
          <w:sz w:val="28"/>
          <w:szCs w:val="28"/>
        </w:rPr>
        <w:t>.</w:t>
      </w:r>
    </w:p>
    <w:p w:rsidR="004333E5" w:rsidRPr="00AD1A9E" w:rsidRDefault="00C4050E">
      <w:pPr>
        <w:pStyle w:val="a3"/>
        <w:spacing w:line="244" w:lineRule="auto"/>
        <w:ind w:right="114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5.</w:t>
      </w:r>
      <w:r w:rsidR="00000C91">
        <w:rPr>
          <w:rFonts w:ascii="Times New Roman" w:hAnsi="Times New Roman" w:cs="Times New Roman"/>
          <w:sz w:val="28"/>
          <w:szCs w:val="28"/>
        </w:rPr>
        <w:t>4</w:t>
      </w:r>
      <w:r w:rsidRPr="00AD1A9E">
        <w:rPr>
          <w:rFonts w:ascii="Times New Roman" w:hAnsi="Times New Roman" w:cs="Times New Roman"/>
          <w:sz w:val="28"/>
          <w:szCs w:val="28"/>
        </w:rPr>
        <w:t>. Режим организации питания составляется ответственным лицом за организацию питания и утверждается приказом директора школы.</w:t>
      </w:r>
    </w:p>
    <w:p w:rsidR="00000C91" w:rsidRDefault="00000C91" w:rsidP="00000C91">
      <w:pPr>
        <w:pStyle w:val="1"/>
        <w:tabs>
          <w:tab w:val="left" w:pos="613"/>
          <w:tab w:val="left" w:pos="3619"/>
        </w:tabs>
        <w:spacing w:before="260"/>
        <w:ind w:left="3619" w:right="31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00C91" w:rsidRDefault="00000C91" w:rsidP="00000C91">
      <w:pPr>
        <w:pStyle w:val="1"/>
        <w:tabs>
          <w:tab w:val="left" w:pos="613"/>
          <w:tab w:val="left" w:pos="3619"/>
        </w:tabs>
        <w:spacing w:before="260"/>
        <w:ind w:left="3619" w:right="31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00C91" w:rsidRDefault="00000C91" w:rsidP="00000C91">
      <w:pPr>
        <w:pStyle w:val="1"/>
        <w:tabs>
          <w:tab w:val="left" w:pos="613"/>
          <w:tab w:val="left" w:pos="3619"/>
        </w:tabs>
        <w:spacing w:before="260"/>
        <w:ind w:left="3619" w:right="31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00C91" w:rsidRDefault="00000C91" w:rsidP="00000C91">
      <w:pPr>
        <w:pStyle w:val="1"/>
        <w:tabs>
          <w:tab w:val="left" w:pos="613"/>
          <w:tab w:val="left" w:pos="3619"/>
        </w:tabs>
        <w:spacing w:before="260"/>
        <w:ind w:left="3619" w:right="31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333E5" w:rsidRPr="00AD1A9E" w:rsidRDefault="00000C91" w:rsidP="00000C91">
      <w:pPr>
        <w:pStyle w:val="1"/>
        <w:tabs>
          <w:tab w:val="left" w:pos="613"/>
          <w:tab w:val="left" w:pos="3619"/>
        </w:tabs>
        <w:spacing w:before="260"/>
        <w:ind w:left="1498" w:right="31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C4050E" w:rsidRPr="00AD1A9E">
        <w:rPr>
          <w:rFonts w:ascii="Times New Roman" w:hAnsi="Times New Roman" w:cs="Times New Roman"/>
          <w:sz w:val="28"/>
          <w:szCs w:val="28"/>
        </w:rPr>
        <w:t>Распределение</w:t>
      </w:r>
      <w:r w:rsidR="00C4050E"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прав</w:t>
      </w:r>
      <w:r w:rsidR="00C4050E"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и</w:t>
      </w:r>
      <w:r w:rsidR="00C4050E"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обязанностей</w:t>
      </w:r>
      <w:r w:rsidR="00C4050E"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участников</w:t>
      </w:r>
      <w:r w:rsidR="00C4050E"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процесса</w:t>
      </w:r>
      <w:r w:rsidR="00C4050E"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по</w:t>
      </w:r>
      <w:r w:rsidR="00C4050E"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организации питания обучающихся</w:t>
      </w:r>
    </w:p>
    <w:p w:rsidR="00000C91" w:rsidRDefault="00000C91" w:rsidP="00000C91">
      <w:pPr>
        <w:pStyle w:val="a5"/>
        <w:tabs>
          <w:tab w:val="left" w:pos="1045"/>
        </w:tabs>
        <w:spacing w:before="4"/>
        <w:ind w:left="1045" w:firstLine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000C91" w:rsidRDefault="00000C91" w:rsidP="00000C91">
      <w:pPr>
        <w:pStyle w:val="a5"/>
        <w:tabs>
          <w:tab w:val="left" w:pos="1045"/>
        </w:tabs>
        <w:spacing w:before="4"/>
        <w:ind w:left="1045" w:firstLine="0"/>
        <w:jc w:val="right"/>
        <w:rPr>
          <w:rFonts w:ascii="Times New Roman" w:hAnsi="Times New Roman" w:cs="Times New Roman"/>
          <w:spacing w:val="-2"/>
          <w:sz w:val="28"/>
          <w:szCs w:val="28"/>
        </w:rPr>
      </w:pPr>
    </w:p>
    <w:p w:rsidR="004333E5" w:rsidRPr="00AD1A9E" w:rsidRDefault="00000C91" w:rsidP="00000C91">
      <w:pPr>
        <w:pStyle w:val="a5"/>
        <w:tabs>
          <w:tab w:val="left" w:pos="1045"/>
        </w:tabs>
        <w:spacing w:before="4"/>
        <w:ind w:left="1045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6.1</w:t>
      </w:r>
      <w:r w:rsidR="00C4050E" w:rsidRPr="00AD1A9E">
        <w:rPr>
          <w:rFonts w:ascii="Times New Roman" w:hAnsi="Times New Roman" w:cs="Times New Roman"/>
          <w:spacing w:val="-2"/>
          <w:sz w:val="28"/>
          <w:szCs w:val="28"/>
        </w:rPr>
        <w:t>Директор</w:t>
      </w:r>
      <w:r w:rsidR="00C4050E"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pacing w:val="-2"/>
          <w:sz w:val="28"/>
          <w:szCs w:val="28"/>
        </w:rPr>
        <w:t>образовательного</w:t>
      </w:r>
      <w:r w:rsidR="00C4050E"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pacing w:val="-2"/>
          <w:sz w:val="28"/>
          <w:szCs w:val="28"/>
        </w:rPr>
        <w:t>учреждения: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before="1" w:line="242" w:lineRule="auto"/>
        <w:ind w:right="115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несет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 организацию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питания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соответствии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 и Рязанской области, федеральными санитарными правилами и нормами, уставом образовательного учреждения и настоящим Положением;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before="1"/>
        <w:ind w:right="118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обеспечивает принятие локальных актов, предусмотренных настоящим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Положением;</w:t>
      </w:r>
    </w:p>
    <w:p w:rsidR="004333E5" w:rsidRPr="00AD1A9E" w:rsidRDefault="004333E5">
      <w:pPr>
        <w:jc w:val="both"/>
        <w:rPr>
          <w:rFonts w:ascii="Times New Roman" w:hAnsi="Times New Roman" w:cs="Times New Roman"/>
          <w:sz w:val="28"/>
          <w:szCs w:val="28"/>
        </w:rPr>
        <w:sectPr w:rsidR="004333E5" w:rsidRPr="00AD1A9E">
          <w:pgSz w:w="11910" w:h="16840"/>
          <w:pgMar w:top="1040" w:right="1020" w:bottom="280" w:left="980" w:header="720" w:footer="720" w:gutter="0"/>
          <w:cols w:space="720"/>
        </w:sectPr>
      </w:pP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before="70" w:line="242" w:lineRule="auto"/>
        <w:ind w:right="110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lastRenderedPageBreak/>
        <w:t>назначает из числа работников образовательного учреждения ответственного за организацию 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6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Совета школы.</w:t>
      </w:r>
    </w:p>
    <w:p w:rsidR="004333E5" w:rsidRPr="00000C91" w:rsidRDefault="00000C91" w:rsidP="00000C91">
      <w:pPr>
        <w:tabs>
          <w:tab w:val="left" w:pos="1045"/>
        </w:tabs>
        <w:spacing w:before="1"/>
        <w:rPr>
          <w:rFonts w:ascii="Times New Roman" w:hAnsi="Times New Roman" w:cs="Times New Roman"/>
          <w:sz w:val="28"/>
          <w:szCs w:val="28"/>
        </w:rPr>
      </w:pPr>
      <w:r w:rsidRPr="00000C91">
        <w:rPr>
          <w:rFonts w:ascii="Times New Roman" w:hAnsi="Times New Roman" w:cs="Times New Roman"/>
          <w:sz w:val="28"/>
          <w:szCs w:val="28"/>
        </w:rPr>
        <w:t>6.2</w:t>
      </w:r>
      <w:r w:rsidR="0088679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4050E" w:rsidRPr="00000C9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C4050E" w:rsidRPr="00000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за</w:t>
      </w:r>
      <w:r w:rsidR="00C4050E" w:rsidRPr="00000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организацию</w:t>
      </w:r>
      <w:r w:rsidR="00C4050E" w:rsidRPr="00000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питания</w:t>
      </w:r>
      <w:r w:rsidR="00C4050E" w:rsidRPr="00000C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в</w:t>
      </w:r>
      <w:r w:rsidR="00C4050E" w:rsidRPr="00000C9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образовательном</w:t>
      </w:r>
      <w:r w:rsidR="00C4050E" w:rsidRPr="00000C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учреждении: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before="1" w:line="242" w:lineRule="auto"/>
        <w:ind w:right="112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координирует и контролирует деятельность классных руководителей, работников пищеблока, и организаций, предоставляющих питание в общеобразовательном учреждении;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1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формирует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сводный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список</w:t>
      </w:r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1A9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для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предоставления</w:t>
      </w:r>
      <w:r w:rsidRPr="00AD1A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6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предоставляет списки обучающихся для расчета средств на питание обучающихся в бухгалтерию;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1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обеспечивает учёт фактической посещаемости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D1A9E">
        <w:rPr>
          <w:rFonts w:ascii="Times New Roman" w:hAnsi="Times New Roman" w:cs="Times New Roman"/>
          <w:sz w:val="28"/>
          <w:szCs w:val="28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 и завтраков по классам;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2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формирует список и ведет учет детей, нуждающихся в адресной социальной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поддержке;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ind w:right="119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контролирует плату через терминал родителей (законных представителей) за питание детей в образовательном учреждении;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5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координирует работу в образовательном учреждении по формированию культуры 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1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pacing w:val="-2"/>
          <w:sz w:val="28"/>
          <w:szCs w:val="28"/>
        </w:rPr>
        <w:t>осуществляет</w:t>
      </w:r>
      <w:r w:rsidRPr="00AD1A9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мониторинг</w:t>
      </w:r>
      <w:r w:rsidRPr="00AD1A9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удовлетворенности</w:t>
      </w:r>
      <w:r w:rsidRPr="00AD1A9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качеством</w:t>
      </w:r>
      <w:r w:rsidRPr="00AD1A9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школьного</w:t>
      </w:r>
      <w:r w:rsidRPr="00AD1A9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3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вносит</w:t>
      </w:r>
      <w:r w:rsidRPr="00AD1A9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предложения</w:t>
      </w:r>
      <w:r w:rsidRPr="00AD1A9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улучшению</w:t>
      </w:r>
      <w:r w:rsidRPr="00AD1A9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организации</w:t>
      </w:r>
      <w:r w:rsidRPr="00AD1A9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питания.</w:t>
      </w:r>
    </w:p>
    <w:p w:rsidR="004333E5" w:rsidRPr="00000C91" w:rsidRDefault="00000C91" w:rsidP="00000C91">
      <w:pPr>
        <w:tabs>
          <w:tab w:val="left" w:pos="104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6.3</w:t>
      </w:r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Классные</w:t>
      </w:r>
      <w:r w:rsidR="00C4050E" w:rsidRPr="00000C9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руководители: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2" w:firstLine="427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ежедневно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до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9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часов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1-ой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11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часов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2-ой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смены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редактируют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заявку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 питание на сайте школьного 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2" w:firstLine="427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ежедневно до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15 часов подают заявку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 питание на сайте школьного питания на следующий день;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6" w:firstLine="427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предупреждают</w:t>
      </w:r>
      <w:r w:rsidRPr="00AD1A9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ответственного</w:t>
      </w:r>
      <w:r w:rsidRPr="00AD1A9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</w:t>
      </w:r>
      <w:r w:rsidRPr="00AD1A9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питанию</w:t>
      </w:r>
      <w:r w:rsidRPr="00AD1A9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</w:t>
      </w:r>
      <w:r w:rsidRPr="00AD1A9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необходимости</w:t>
      </w:r>
      <w:r w:rsidRPr="00AD1A9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корректировки календарного графика питания в случае организации экскурсий, путешествий и т.п.;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0" w:lineRule="exact"/>
        <w:ind w:left="860" w:hanging="280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ведут</w:t>
      </w:r>
      <w:r w:rsidRPr="00AD1A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учет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расходования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денежных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средств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учащихся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питание;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2" w:lineRule="exact"/>
        <w:ind w:left="860" w:hanging="280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находятся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столовой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во</w:t>
      </w:r>
      <w:r w:rsidRPr="00AD1A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время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приема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пищи</w:t>
      </w:r>
      <w:r w:rsidRPr="00AD1A9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учащимися;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9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 xml:space="preserve">осуществляют в части своей компетенции мониторинг организации школьного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6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сбалансированном</w:t>
      </w:r>
      <w:r w:rsidRPr="00AD1A9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рациональном</w:t>
      </w:r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питании,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систематически</w:t>
      </w:r>
      <w:r w:rsidRPr="00AD1A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выносят на обсуждение в ходе родительских собраний вопросы обеспечения полноценного питания учащихся;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5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вносят на обсуждение на заседаниях Совета школы, педагогического совета, совещания при директоре предложения по улучшению питания.</w:t>
      </w:r>
    </w:p>
    <w:p w:rsidR="004333E5" w:rsidRPr="00000C91" w:rsidRDefault="00000C91" w:rsidP="00000C91">
      <w:pPr>
        <w:tabs>
          <w:tab w:val="left" w:pos="1045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C4050E" w:rsidRPr="00000C91">
        <w:rPr>
          <w:rFonts w:ascii="Times New Roman" w:hAnsi="Times New Roman" w:cs="Times New Roman"/>
          <w:sz w:val="28"/>
          <w:szCs w:val="28"/>
        </w:rPr>
        <w:t>Родители</w:t>
      </w:r>
      <w:r w:rsidR="00C4050E" w:rsidRPr="00000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(законные</w:t>
      </w:r>
      <w:r w:rsidR="00C4050E" w:rsidRPr="00000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представители)</w:t>
      </w:r>
      <w:r w:rsidR="00C4050E" w:rsidRPr="00000C9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18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представляют заявление на предоставление льготного питания с приложением соответствующих подтверждающих документов;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1" w:lineRule="exact"/>
        <w:ind w:left="860" w:hanging="280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своевременно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вносят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плату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за</w:t>
      </w:r>
      <w:r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питание</w:t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line="242" w:lineRule="auto"/>
        <w:ind w:right="109" w:firstLine="427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lastRenderedPageBreak/>
        <w:t>своевременно сообщают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на продукты питания;</w:t>
      </w:r>
    </w:p>
    <w:p w:rsidR="004333E5" w:rsidRPr="00AD1A9E" w:rsidRDefault="004333E5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4333E5" w:rsidRPr="00AD1A9E">
          <w:pgSz w:w="11910" w:h="16840"/>
          <w:pgMar w:top="1040" w:right="1020" w:bottom="280" w:left="980" w:header="720" w:footer="720" w:gutter="0"/>
          <w:cols w:space="720"/>
        </w:sectPr>
      </w:pP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</w:tabs>
        <w:spacing w:before="70" w:line="242" w:lineRule="auto"/>
        <w:ind w:right="115" w:firstLine="427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lastRenderedPageBreak/>
        <w:t>ведут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разъяснительную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работу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со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своими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детьми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привитию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им</w:t>
      </w:r>
      <w:r w:rsidRPr="00AD1A9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навыков здорового образа жизни и правильного питания;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60"/>
        </w:tabs>
        <w:spacing w:line="291" w:lineRule="exact"/>
        <w:ind w:left="860" w:hanging="280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z w:val="28"/>
          <w:szCs w:val="28"/>
        </w:rPr>
        <w:t>вносят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предложения</w:t>
      </w:r>
      <w:r w:rsidRPr="00AD1A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по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улучшению</w:t>
      </w:r>
      <w:r w:rsidRPr="00AD1A9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организации</w:t>
      </w:r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z w:val="28"/>
          <w:szCs w:val="28"/>
        </w:rPr>
        <w:t>питания</w:t>
      </w:r>
      <w:r w:rsidRPr="00AD1A9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gramStart"/>
      <w:r w:rsidRPr="00AD1A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D1A9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лично;</w:t>
      </w:r>
    </w:p>
    <w:p w:rsidR="004333E5" w:rsidRPr="00AD1A9E" w:rsidRDefault="00C4050E">
      <w:pPr>
        <w:pStyle w:val="a5"/>
        <w:numPr>
          <w:ilvl w:val="2"/>
          <w:numId w:val="6"/>
        </w:numPr>
        <w:tabs>
          <w:tab w:val="left" w:pos="859"/>
          <w:tab w:val="left" w:pos="2339"/>
          <w:tab w:val="left" w:pos="2665"/>
          <w:tab w:val="left" w:pos="4172"/>
          <w:tab w:val="left" w:pos="4512"/>
          <w:tab w:val="left" w:pos="6151"/>
          <w:tab w:val="left" w:pos="7036"/>
          <w:tab w:val="left" w:pos="8430"/>
          <w:tab w:val="left" w:pos="9521"/>
        </w:tabs>
        <w:spacing w:line="242" w:lineRule="auto"/>
        <w:ind w:right="116" w:firstLine="427"/>
        <w:jc w:val="left"/>
        <w:rPr>
          <w:rFonts w:ascii="Times New Roman" w:hAnsi="Times New Roman" w:cs="Times New Roman"/>
          <w:sz w:val="28"/>
          <w:szCs w:val="28"/>
        </w:rPr>
      </w:pPr>
      <w:r w:rsidRPr="00AD1A9E">
        <w:rPr>
          <w:rFonts w:ascii="Times New Roman" w:hAnsi="Times New Roman" w:cs="Times New Roman"/>
          <w:spacing w:val="-2"/>
          <w:sz w:val="28"/>
          <w:szCs w:val="28"/>
        </w:rPr>
        <w:t>знакомятся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примерным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ежедневным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меню,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расчетами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средств</w:t>
      </w:r>
      <w:r w:rsidRPr="00AD1A9E">
        <w:rPr>
          <w:rFonts w:ascii="Times New Roman" w:hAnsi="Times New Roman" w:cs="Times New Roman"/>
          <w:sz w:val="28"/>
          <w:szCs w:val="28"/>
        </w:rPr>
        <w:tab/>
      </w:r>
      <w:r w:rsidRPr="00AD1A9E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Pr="00AD1A9E">
        <w:rPr>
          <w:rFonts w:ascii="Times New Roman" w:hAnsi="Times New Roman" w:cs="Times New Roman"/>
          <w:sz w:val="28"/>
          <w:szCs w:val="28"/>
        </w:rPr>
        <w:t>организацию питания обучающихся.</w:t>
      </w:r>
    </w:p>
    <w:p w:rsidR="004333E5" w:rsidRPr="00AD1A9E" w:rsidRDefault="004333E5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333E5" w:rsidRPr="00AD1A9E" w:rsidRDefault="00000C91" w:rsidP="00000C91">
      <w:pPr>
        <w:pStyle w:val="1"/>
        <w:tabs>
          <w:tab w:val="left" w:pos="2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="00C4050E" w:rsidRPr="00AD1A9E">
        <w:rPr>
          <w:rFonts w:ascii="Times New Roman" w:hAnsi="Times New Roman" w:cs="Times New Roman"/>
          <w:sz w:val="28"/>
          <w:szCs w:val="28"/>
        </w:rPr>
        <w:t>Контроль</w:t>
      </w:r>
      <w:r w:rsidR="00C4050E" w:rsidRPr="00AD1A9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4050E"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z w:val="28"/>
          <w:szCs w:val="28"/>
        </w:rPr>
        <w:t>организацией</w:t>
      </w:r>
      <w:r w:rsidR="00C4050E" w:rsidRPr="00AD1A9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4050E" w:rsidRPr="00AD1A9E">
        <w:rPr>
          <w:rFonts w:ascii="Times New Roman" w:hAnsi="Times New Roman" w:cs="Times New Roman"/>
          <w:spacing w:val="-2"/>
          <w:sz w:val="28"/>
          <w:szCs w:val="28"/>
        </w:rPr>
        <w:t>питания</w:t>
      </w:r>
    </w:p>
    <w:p w:rsidR="004333E5" w:rsidRPr="00000C91" w:rsidRDefault="00000C91" w:rsidP="00000C91">
      <w:pPr>
        <w:tabs>
          <w:tab w:val="left" w:pos="1173"/>
        </w:tabs>
        <w:spacing w:before="4" w:line="244" w:lineRule="auto"/>
        <w:ind w:left="567" w:right="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C4050E" w:rsidRPr="00000C91">
        <w:rPr>
          <w:rFonts w:ascii="Times New Roman" w:hAnsi="Times New Roman" w:cs="Times New Roman"/>
          <w:sz w:val="28"/>
          <w:szCs w:val="28"/>
        </w:rPr>
        <w:t xml:space="preserve">Качество готовой пищи ежедневно проверяет </w:t>
      </w:r>
      <w:proofErr w:type="spellStart"/>
      <w:r w:rsidR="00C4050E" w:rsidRPr="00000C91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 комиссия, утверждаемая приказом директора школы. В состав </w:t>
      </w:r>
      <w:proofErr w:type="spellStart"/>
      <w:r w:rsidR="00C4050E" w:rsidRPr="00000C91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 комиссии входят: зав. производством школьной столовой, ответственный за питание, медицинский работник. По итогам проверки делается обязательная запись в </w:t>
      </w:r>
      <w:proofErr w:type="spellStart"/>
      <w:r w:rsidR="00C4050E" w:rsidRPr="00000C91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журнале.</w:t>
      </w:r>
    </w:p>
    <w:p w:rsidR="004333E5" w:rsidRPr="00000C91" w:rsidRDefault="00000C91" w:rsidP="00000C91">
      <w:pPr>
        <w:tabs>
          <w:tab w:val="left" w:pos="1061"/>
        </w:tabs>
        <w:spacing w:line="244" w:lineRule="auto"/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0C91">
        <w:rPr>
          <w:rFonts w:ascii="Times New Roman" w:hAnsi="Times New Roman" w:cs="Times New Roman"/>
          <w:sz w:val="28"/>
          <w:szCs w:val="28"/>
        </w:rPr>
        <w:t>7.2</w:t>
      </w:r>
      <w:r w:rsidR="00C4050E" w:rsidRPr="00000C91">
        <w:rPr>
          <w:rFonts w:ascii="Times New Roman" w:hAnsi="Times New Roman" w:cs="Times New Roman"/>
          <w:sz w:val="28"/>
          <w:szCs w:val="28"/>
        </w:rPr>
        <w:t xml:space="preserve">Медицинский работник осуществляет постоянный </w:t>
      </w:r>
      <w:proofErr w:type="gramStart"/>
      <w:r w:rsidR="00C4050E" w:rsidRPr="00000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 соблюдением действующих санитарных правил и норм в столовой общеобразовательного</w:t>
      </w:r>
      <w:r w:rsidR="00C4050E" w:rsidRPr="00000C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4050E" w:rsidRPr="00000C91">
        <w:rPr>
          <w:rFonts w:ascii="Times New Roman" w:hAnsi="Times New Roman" w:cs="Times New Roman"/>
          <w:sz w:val="28"/>
          <w:szCs w:val="28"/>
        </w:rPr>
        <w:t>учебного заведения, проводит витаминизацию блюд, контролирует своевременное прохождение работниками столовой медицинских осмотров и другое.</w:t>
      </w:r>
    </w:p>
    <w:p w:rsidR="004333E5" w:rsidRPr="00000C91" w:rsidRDefault="00000C91" w:rsidP="00000C91">
      <w:pPr>
        <w:tabs>
          <w:tab w:val="left" w:pos="1218"/>
        </w:tabs>
        <w:spacing w:line="244" w:lineRule="auto"/>
        <w:ind w:right="116"/>
        <w:rPr>
          <w:rFonts w:ascii="Times New Roman" w:hAnsi="Times New Roman" w:cs="Times New Roman"/>
          <w:sz w:val="28"/>
          <w:szCs w:val="28"/>
        </w:rPr>
      </w:pPr>
      <w:r w:rsidRPr="00000C91">
        <w:rPr>
          <w:rFonts w:ascii="Times New Roman" w:hAnsi="Times New Roman" w:cs="Times New Roman"/>
          <w:sz w:val="28"/>
          <w:szCs w:val="28"/>
        </w:rPr>
        <w:t>7.3</w:t>
      </w:r>
      <w:r w:rsidR="00C4050E" w:rsidRPr="00000C91">
        <w:rPr>
          <w:rFonts w:ascii="Times New Roman" w:hAnsi="Times New Roman" w:cs="Times New Roman"/>
          <w:sz w:val="28"/>
          <w:szCs w:val="28"/>
        </w:rPr>
        <w:t xml:space="preserve">Постоянный контроль над работой столовой общеобразовательного учреждения осуществляется комиссией по </w:t>
      </w:r>
      <w:proofErr w:type="gramStart"/>
      <w:r w:rsidR="00C4050E" w:rsidRPr="00000C9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 питанием. Результаты проверок оформляются справками с последующим их рассмотрением на Совете </w:t>
      </w:r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4333E5" w:rsidRPr="00000C91" w:rsidRDefault="00000C91" w:rsidP="00000C91">
      <w:pPr>
        <w:tabs>
          <w:tab w:val="left" w:pos="1242"/>
        </w:tabs>
        <w:spacing w:line="242" w:lineRule="auto"/>
        <w:ind w:left="567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C4050E" w:rsidRPr="00000C91">
        <w:rPr>
          <w:rFonts w:ascii="Times New Roman" w:hAnsi="Times New Roman" w:cs="Times New Roman"/>
          <w:sz w:val="28"/>
          <w:szCs w:val="28"/>
        </w:rPr>
        <w:t>Ответственность за организацию питания учащихся, расходование бюджетных средств на эти цели, соблюдение санитарно-гигиенических требований возлагается на директора школы, зав. производством школьной столовой, главного бухгалтера школы.</w:t>
      </w:r>
    </w:p>
    <w:p w:rsidR="004333E5" w:rsidRPr="00AD1A9E" w:rsidRDefault="00000C91" w:rsidP="00000C91">
      <w:pPr>
        <w:pStyle w:val="1"/>
        <w:tabs>
          <w:tab w:val="left" w:pos="4100"/>
        </w:tabs>
        <w:spacing w:before="263"/>
        <w:ind w:left="1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C4050E" w:rsidRPr="00AD1A9E">
        <w:rPr>
          <w:rFonts w:ascii="Times New Roman" w:hAnsi="Times New Roman" w:cs="Times New Roman"/>
          <w:spacing w:val="-2"/>
          <w:sz w:val="28"/>
          <w:szCs w:val="28"/>
        </w:rPr>
        <w:t>Взаимодействие</w:t>
      </w:r>
    </w:p>
    <w:p w:rsidR="004333E5" w:rsidRPr="00000C91" w:rsidRDefault="00000C91" w:rsidP="00000C91">
      <w:pPr>
        <w:tabs>
          <w:tab w:val="left" w:pos="1197"/>
        </w:tabs>
        <w:spacing w:before="4" w:line="244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000C91">
        <w:rPr>
          <w:rFonts w:ascii="Times New Roman" w:hAnsi="Times New Roman" w:cs="Times New Roman"/>
          <w:sz w:val="28"/>
          <w:szCs w:val="28"/>
        </w:rPr>
        <w:t>8.1</w:t>
      </w:r>
      <w:proofErr w:type="gramStart"/>
      <w:r w:rsidR="00C4050E" w:rsidRPr="00000C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о исполнение вышеуказанных пунктов Положение предусматривает взаимодействие с родительскими комитетами классов и общешкольным родительским комитетом, педагогическим советом школы, медицинскими </w:t>
      </w:r>
      <w:r w:rsidR="00C4050E" w:rsidRPr="00000C91">
        <w:rPr>
          <w:rFonts w:ascii="Times New Roman" w:hAnsi="Times New Roman" w:cs="Times New Roman"/>
          <w:spacing w:val="-2"/>
          <w:sz w:val="28"/>
          <w:szCs w:val="28"/>
        </w:rPr>
        <w:t>работниками.</w:t>
      </w:r>
    </w:p>
    <w:p w:rsidR="004333E5" w:rsidRPr="00000C91" w:rsidRDefault="00000C91" w:rsidP="00000C91">
      <w:pPr>
        <w:tabs>
          <w:tab w:val="left" w:pos="1074"/>
        </w:tabs>
        <w:spacing w:line="244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000C91">
        <w:rPr>
          <w:rFonts w:ascii="Times New Roman" w:hAnsi="Times New Roman" w:cs="Times New Roman"/>
          <w:sz w:val="28"/>
          <w:szCs w:val="28"/>
        </w:rPr>
        <w:t>8.2</w:t>
      </w:r>
      <w:r w:rsidR="00C4050E" w:rsidRPr="00000C91">
        <w:rPr>
          <w:rFonts w:ascii="Times New Roman" w:hAnsi="Times New Roman" w:cs="Times New Roman"/>
          <w:sz w:val="28"/>
          <w:szCs w:val="28"/>
        </w:rPr>
        <w:t>Положение подлежит обязательному включению в план производственного контроля школы.</w:t>
      </w:r>
    </w:p>
    <w:p w:rsidR="004333E5" w:rsidRPr="00000C91" w:rsidRDefault="00000C91" w:rsidP="00000C91">
      <w:pPr>
        <w:tabs>
          <w:tab w:val="left" w:pos="1178"/>
        </w:tabs>
        <w:spacing w:line="244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proofErr w:type="gramStart"/>
      <w:r w:rsidR="00C4050E" w:rsidRPr="00000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050E" w:rsidRPr="00000C91">
        <w:rPr>
          <w:rFonts w:ascii="Times New Roman" w:hAnsi="Times New Roman" w:cs="Times New Roman"/>
          <w:sz w:val="28"/>
          <w:szCs w:val="28"/>
        </w:rPr>
        <w:t xml:space="preserve"> надлежащим исполнением данного Положения лежит в пределах компетенции:</w:t>
      </w:r>
    </w:p>
    <w:p w:rsidR="004333E5" w:rsidRPr="00AD1A9E" w:rsidRDefault="00C4050E" w:rsidP="00000C91">
      <w:pPr>
        <w:pStyle w:val="a5"/>
        <w:numPr>
          <w:ilvl w:val="2"/>
          <w:numId w:val="6"/>
        </w:numPr>
        <w:tabs>
          <w:tab w:val="left" w:pos="860"/>
        </w:tabs>
        <w:spacing w:line="288" w:lineRule="exact"/>
        <w:ind w:left="977" w:hanging="280"/>
        <w:rPr>
          <w:rFonts w:ascii="Times New Roman" w:hAnsi="Times New Roman" w:cs="Times New Roman"/>
          <w:sz w:val="28"/>
          <w:szCs w:val="28"/>
        </w:rPr>
      </w:pPr>
      <w:proofErr w:type="spellStart"/>
      <w:r w:rsidRPr="00AD1A9E">
        <w:rPr>
          <w:rFonts w:ascii="Times New Roman" w:hAnsi="Times New Roman" w:cs="Times New Roman"/>
          <w:spacing w:val="-2"/>
          <w:sz w:val="28"/>
          <w:szCs w:val="28"/>
        </w:rPr>
        <w:t>внутришкольного</w:t>
      </w:r>
      <w:proofErr w:type="spellEnd"/>
      <w:r w:rsidRPr="00AD1A9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контроля</w:t>
      </w:r>
      <w:r w:rsidRPr="00AD1A9E">
        <w:rPr>
          <w:rFonts w:ascii="Times New Roman" w:hAnsi="Times New Roman" w:cs="Times New Roman"/>
          <w:sz w:val="28"/>
          <w:szCs w:val="28"/>
        </w:rPr>
        <w:t xml:space="preserve"> </w:t>
      </w:r>
      <w:r w:rsidRPr="00AD1A9E">
        <w:rPr>
          <w:rFonts w:ascii="Times New Roman" w:hAnsi="Times New Roman" w:cs="Times New Roman"/>
          <w:spacing w:val="-2"/>
          <w:sz w:val="28"/>
          <w:szCs w:val="28"/>
        </w:rPr>
        <w:t>администрации школы</w:t>
      </w:r>
      <w:r w:rsidR="0018544E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4333E5" w:rsidRPr="0018544E" w:rsidRDefault="00C4050E" w:rsidP="0018544E">
      <w:pPr>
        <w:tabs>
          <w:tab w:val="left" w:pos="859"/>
        </w:tabs>
        <w:spacing w:line="242" w:lineRule="auto"/>
        <w:ind w:right="110"/>
        <w:rPr>
          <w:rFonts w:ascii="Times New Roman" w:hAnsi="Times New Roman" w:cs="Times New Roman"/>
          <w:sz w:val="28"/>
          <w:szCs w:val="28"/>
        </w:rPr>
      </w:pPr>
      <w:r w:rsidRPr="0018544E">
        <w:rPr>
          <w:rFonts w:ascii="Times New Roman" w:hAnsi="Times New Roman" w:cs="Times New Roman"/>
          <w:sz w:val="28"/>
          <w:szCs w:val="28"/>
        </w:rPr>
        <w:t xml:space="preserve">инспекционного контроля </w:t>
      </w:r>
      <w:r w:rsidR="0018544E" w:rsidRPr="00185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8544E" w:rsidRPr="0018544E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18544E" w:rsidRPr="0018544E">
        <w:rPr>
          <w:rFonts w:ascii="Times New Roman" w:hAnsi="Times New Roman" w:cs="Times New Roman"/>
          <w:sz w:val="28"/>
          <w:szCs w:val="28"/>
        </w:rPr>
        <w:t xml:space="preserve"> РОО,</w:t>
      </w:r>
      <w:r w:rsidR="00185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44E" w:rsidRPr="0018544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sectPr w:rsidR="004333E5" w:rsidRPr="0018544E">
      <w:pgSz w:w="11910" w:h="16840"/>
      <w:pgMar w:top="10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A4D7C"/>
    <w:multiLevelType w:val="multilevel"/>
    <w:tmpl w:val="2D9AF430"/>
    <w:lvl w:ilvl="0">
      <w:start w:val="1"/>
      <w:numFmt w:val="decimal"/>
      <w:lvlText w:val="%1."/>
      <w:lvlJc w:val="left"/>
      <w:pPr>
        <w:ind w:left="4000" w:hanging="26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8" w:hanging="621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52" w:hanging="6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38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3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1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21"/>
      </w:pPr>
      <w:rPr>
        <w:rFonts w:hint="default"/>
        <w:lang w:val="ru-RU" w:eastAsia="en-US" w:bidi="ar-SA"/>
      </w:rPr>
    </w:lvl>
  </w:abstractNum>
  <w:abstractNum w:abstractNumId="1">
    <w:nsid w:val="48C55F2D"/>
    <w:multiLevelType w:val="multilevel"/>
    <w:tmpl w:val="829C13AA"/>
    <w:lvl w:ilvl="0">
      <w:start w:val="4"/>
      <w:numFmt w:val="decimal"/>
      <w:lvlText w:val="%1"/>
      <w:lvlJc w:val="left"/>
      <w:pPr>
        <w:ind w:left="152" w:hanging="69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69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" w:hanging="69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3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8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691"/>
      </w:pPr>
      <w:rPr>
        <w:rFonts w:hint="default"/>
        <w:lang w:val="ru-RU" w:eastAsia="en-US" w:bidi="ar-SA"/>
      </w:rPr>
    </w:lvl>
  </w:abstractNum>
  <w:abstractNum w:abstractNumId="2">
    <w:nsid w:val="555867C5"/>
    <w:multiLevelType w:val="hybridMultilevel"/>
    <w:tmpl w:val="93C45B34"/>
    <w:lvl w:ilvl="0" w:tplc="5BC2B6F4">
      <w:numFmt w:val="bullet"/>
      <w:lvlText w:val=""/>
      <w:lvlJc w:val="left"/>
      <w:pPr>
        <w:ind w:left="15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5AB390">
      <w:numFmt w:val="bullet"/>
      <w:lvlText w:val="•"/>
      <w:lvlJc w:val="left"/>
      <w:pPr>
        <w:ind w:left="1134" w:hanging="281"/>
      </w:pPr>
      <w:rPr>
        <w:rFonts w:hint="default"/>
        <w:lang w:val="ru-RU" w:eastAsia="en-US" w:bidi="ar-SA"/>
      </w:rPr>
    </w:lvl>
    <w:lvl w:ilvl="2" w:tplc="35A2D50A">
      <w:numFmt w:val="bullet"/>
      <w:lvlText w:val="•"/>
      <w:lvlJc w:val="left"/>
      <w:pPr>
        <w:ind w:left="2109" w:hanging="281"/>
      </w:pPr>
      <w:rPr>
        <w:rFonts w:hint="default"/>
        <w:lang w:val="ru-RU" w:eastAsia="en-US" w:bidi="ar-SA"/>
      </w:rPr>
    </w:lvl>
    <w:lvl w:ilvl="3" w:tplc="6F00B424">
      <w:numFmt w:val="bullet"/>
      <w:lvlText w:val="•"/>
      <w:lvlJc w:val="left"/>
      <w:pPr>
        <w:ind w:left="3083" w:hanging="281"/>
      </w:pPr>
      <w:rPr>
        <w:rFonts w:hint="default"/>
        <w:lang w:val="ru-RU" w:eastAsia="en-US" w:bidi="ar-SA"/>
      </w:rPr>
    </w:lvl>
    <w:lvl w:ilvl="4" w:tplc="5D1ECA0E">
      <w:numFmt w:val="bullet"/>
      <w:lvlText w:val="•"/>
      <w:lvlJc w:val="left"/>
      <w:pPr>
        <w:ind w:left="4058" w:hanging="281"/>
      </w:pPr>
      <w:rPr>
        <w:rFonts w:hint="default"/>
        <w:lang w:val="ru-RU" w:eastAsia="en-US" w:bidi="ar-SA"/>
      </w:rPr>
    </w:lvl>
    <w:lvl w:ilvl="5" w:tplc="0A1E943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40381EFC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7" w:tplc="31E0D628">
      <w:numFmt w:val="bullet"/>
      <w:lvlText w:val="•"/>
      <w:lvlJc w:val="left"/>
      <w:pPr>
        <w:ind w:left="6982" w:hanging="281"/>
      </w:pPr>
      <w:rPr>
        <w:rFonts w:hint="default"/>
        <w:lang w:val="ru-RU" w:eastAsia="en-US" w:bidi="ar-SA"/>
      </w:rPr>
    </w:lvl>
    <w:lvl w:ilvl="8" w:tplc="386A9EAA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abstractNum w:abstractNumId="3">
    <w:nsid w:val="6831775B"/>
    <w:multiLevelType w:val="multilevel"/>
    <w:tmpl w:val="BA6EBE18"/>
    <w:lvl w:ilvl="0">
      <w:start w:val="4"/>
      <w:numFmt w:val="decimal"/>
      <w:lvlText w:val="%1"/>
      <w:lvlJc w:val="left"/>
      <w:pPr>
        <w:ind w:left="152" w:hanging="5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2" w:hanging="5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7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52" w:hanging="84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840"/>
      </w:pPr>
      <w:rPr>
        <w:rFonts w:hint="default"/>
        <w:lang w:val="ru-RU" w:eastAsia="en-US" w:bidi="ar-SA"/>
      </w:rPr>
    </w:lvl>
  </w:abstractNum>
  <w:abstractNum w:abstractNumId="4">
    <w:nsid w:val="6DB17494"/>
    <w:multiLevelType w:val="multilevel"/>
    <w:tmpl w:val="111E1870"/>
    <w:lvl w:ilvl="0">
      <w:start w:val="2"/>
      <w:numFmt w:val="decimal"/>
      <w:lvlText w:val="%1"/>
      <w:lvlJc w:val="left"/>
      <w:pPr>
        <w:ind w:left="152" w:hanging="56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2" w:hanging="5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568"/>
      </w:pPr>
      <w:rPr>
        <w:rFonts w:hint="default"/>
        <w:lang w:val="ru-RU" w:eastAsia="en-US" w:bidi="ar-SA"/>
      </w:rPr>
    </w:lvl>
  </w:abstractNum>
  <w:abstractNum w:abstractNumId="5">
    <w:nsid w:val="702F194A"/>
    <w:multiLevelType w:val="multilevel"/>
    <w:tmpl w:val="CC5EE636"/>
    <w:lvl w:ilvl="0">
      <w:start w:val="4"/>
      <w:numFmt w:val="decimal"/>
      <w:lvlText w:val="%1"/>
      <w:lvlJc w:val="left"/>
      <w:pPr>
        <w:ind w:left="152" w:hanging="96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96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2" w:hanging="969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52" w:hanging="9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5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3E5"/>
    <w:rsid w:val="00000C91"/>
    <w:rsid w:val="0018544E"/>
    <w:rsid w:val="004333E5"/>
    <w:rsid w:val="00561112"/>
    <w:rsid w:val="00886793"/>
    <w:rsid w:val="00AD1A9E"/>
    <w:rsid w:val="00AE6AF4"/>
    <w:rsid w:val="00C4050E"/>
    <w:rsid w:val="00D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765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19" w:right="4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1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C405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50E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765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19" w:right="4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01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C405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50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5</cp:revision>
  <cp:lastPrinted>2024-07-31T06:11:00Z</cp:lastPrinted>
  <dcterms:created xsi:type="dcterms:W3CDTF">2024-07-26T07:16:00Z</dcterms:created>
  <dcterms:modified xsi:type="dcterms:W3CDTF">2024-07-31T06:12:00Z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2013</vt:lpwstr>
  </property>
</Properties>
</file>