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62" w:rsidRDefault="0037445D">
      <w:pPr>
        <w:spacing w:after="26" w:line="259" w:lineRule="auto"/>
        <w:ind w:left="240" w:right="0" w:firstLine="0"/>
        <w:jc w:val="left"/>
      </w:pPr>
      <w:r>
        <w:rPr>
          <w:sz w:val="30"/>
        </w:rPr>
        <w:t xml:space="preserve">Аналитическая справка о деятельности Штаба воспитательной работы в </w:t>
      </w:r>
    </w:p>
    <w:p w:rsidR="00234762" w:rsidRDefault="002F2BF2">
      <w:pPr>
        <w:spacing w:after="0" w:line="259" w:lineRule="auto"/>
        <w:ind w:left="126" w:right="0"/>
        <w:jc w:val="center"/>
      </w:pPr>
      <w:r>
        <w:rPr>
          <w:sz w:val="30"/>
        </w:rPr>
        <w:t>МБОУ Пономаревской ООШ</w:t>
      </w:r>
    </w:p>
    <w:p w:rsidR="00234762" w:rsidRDefault="0037445D">
      <w:pPr>
        <w:spacing w:after="0" w:line="259" w:lineRule="auto"/>
        <w:ind w:left="126" w:right="1"/>
        <w:jc w:val="center"/>
      </w:pPr>
      <w:r>
        <w:rPr>
          <w:sz w:val="30"/>
        </w:rPr>
        <w:t xml:space="preserve"> за первое полугодие 2022-2023 уч. года. </w:t>
      </w:r>
    </w:p>
    <w:p w:rsidR="00234762" w:rsidRDefault="0037445D">
      <w:pPr>
        <w:spacing w:after="28" w:line="259" w:lineRule="auto"/>
        <w:ind w:left="178" w:right="0" w:firstLine="0"/>
        <w:jc w:val="center"/>
      </w:pPr>
      <w:r>
        <w:t xml:space="preserve"> </w:t>
      </w:r>
    </w:p>
    <w:p w:rsidR="00234762" w:rsidRDefault="0037445D">
      <w:pPr>
        <w:ind w:left="-4" w:right="14" w:firstLine="711"/>
      </w:pPr>
      <w:r>
        <w:t xml:space="preserve">Воспитание и развитие личности – один из ключевых приоритетов государственной политики в области образования.  На основании реализации федерального проекта «Патриотического воспитание граждан Российской Федерации», в соответствии </w:t>
      </w:r>
      <w:r w:rsidR="00382FF9">
        <w:t>с планом мероприятий по реализац</w:t>
      </w:r>
      <w:r>
        <w:t>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</w:t>
      </w:r>
      <w:r w:rsidR="002F2BF2">
        <w:t>ШВР). ШВР МБОУ Пономаревской ООШ</w:t>
      </w:r>
      <w:r>
        <w:t xml:space="preserve"> в своей деятельности руководствуется локальным нормативным документом. </w:t>
      </w:r>
    </w:p>
    <w:p w:rsidR="00234762" w:rsidRDefault="0037445D">
      <w:pPr>
        <w:ind w:left="-4" w:right="14" w:firstLine="716"/>
      </w:pPr>
      <w:r>
        <w:t>Основной  целью деятельности штаба воспитательной раб</w:t>
      </w:r>
      <w:r w:rsidR="002F2BF2">
        <w:t xml:space="preserve">оты в МБОУ Пономаревской ООШ </w:t>
      </w:r>
      <w:r>
        <w:t xml:space="preserve"> (ШВР)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</w:t>
      </w:r>
    </w:p>
    <w:p w:rsidR="00234762" w:rsidRDefault="0037445D">
      <w:pPr>
        <w:spacing w:after="98"/>
        <w:ind w:left="154" w:right="222" w:firstLine="423"/>
      </w:pPr>
      <w:r>
        <w:t xml:space="preserve"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 Основные задачи: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интегрировать содержание различных видов деятельности обучающихся на основе системности, целесообразности и </w:t>
      </w:r>
      <w:proofErr w:type="spellStart"/>
      <w:r>
        <w:t>нешаблонности</w:t>
      </w:r>
      <w:proofErr w:type="spellEnd"/>
      <w:r>
        <w:t xml:space="preserve"> воспитательной работы;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развивать </w:t>
      </w:r>
      <w:r>
        <w:tab/>
        <w:t xml:space="preserve">и </w:t>
      </w:r>
      <w:r>
        <w:tab/>
        <w:t xml:space="preserve">расширять </w:t>
      </w:r>
      <w:r>
        <w:tab/>
        <w:t xml:space="preserve">сферы </w:t>
      </w:r>
      <w:r>
        <w:tab/>
        <w:t xml:space="preserve">ответственности </w:t>
      </w:r>
      <w:r>
        <w:tab/>
        <w:t xml:space="preserve">ученического </w:t>
      </w:r>
    </w:p>
    <w:p w:rsidR="00234762" w:rsidRDefault="0037445D">
      <w:pPr>
        <w:ind w:left="6" w:right="14"/>
      </w:pPr>
      <w:r>
        <w:t xml:space="preserve">самоуправления, как основы социализации, социальной адаптации, творческого развития каждого обучающегося;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создавать и оказывать поддержку деятельности детских общественных организаций;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создавать благоприятные условия для развития социально значимых отношений обучающихся как в классах, так и рамках образовательной организацией в целом;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lastRenderedPageBreak/>
        <w:t xml:space="preserve">инициировать и поддерживать участие классов в общешкольных ключевых делах, оказывать необходимую помощь обучающимся в их подготовке, проведении и анализе;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реализовывать </w:t>
      </w:r>
      <w:r>
        <w:tab/>
        <w:t xml:space="preserve">воспитательные </w:t>
      </w:r>
      <w:r>
        <w:tab/>
        <w:t xml:space="preserve">возможности </w:t>
      </w:r>
      <w:r>
        <w:tab/>
        <w:t xml:space="preserve">дополнительного </w:t>
      </w:r>
    </w:p>
    <w:p w:rsidR="00234762" w:rsidRDefault="0037445D">
      <w:pPr>
        <w:ind w:left="6" w:right="14"/>
      </w:pPr>
      <w:r>
        <w:t xml:space="preserve">образования и программ внеурочной деятельности;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>определять  и реализовывать индивидуальные профессион</w:t>
      </w:r>
      <w:r w:rsidR="002F2BF2">
        <w:t>альные маршруты обучающихся 6-9</w:t>
      </w:r>
      <w:r>
        <w:t xml:space="preserve"> </w:t>
      </w:r>
      <w:proofErr w:type="spellStart"/>
      <w:r>
        <w:t>кл</w:t>
      </w:r>
      <w:proofErr w:type="spellEnd"/>
      <w:r>
        <w:t>. в рамках пилотной апробации регионального проекта ранней профессиона</w:t>
      </w:r>
      <w:r w:rsidR="002F2BF2">
        <w:t xml:space="preserve">льной ориентации школьников 6−9 </w:t>
      </w:r>
      <w:r>
        <w:t xml:space="preserve"> классов «Билет в будущее»;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развивать ценностное отношение обучающихся и педагогов к своему здоровью посредством участия ВФСК ГТО;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повысить ответственность педагогического коллектива за эффективность и качество подготовки одаренных учащихся;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</w:t>
      </w:r>
    </w:p>
    <w:p w:rsidR="00234762" w:rsidRDefault="0037445D">
      <w:pPr>
        <w:ind w:left="6" w:right="14"/>
      </w:pPr>
      <w:r>
        <w:t xml:space="preserve">деятельности; </w:t>
      </w:r>
    </w:p>
    <w:p w:rsidR="00234762" w:rsidRDefault="0037445D">
      <w:pPr>
        <w:numPr>
          <w:ilvl w:val="0"/>
          <w:numId w:val="1"/>
        </w:numPr>
        <w:ind w:right="14" w:hanging="706"/>
      </w:pPr>
      <w:r>
        <w:t xml:space="preserve">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:rsidR="00234762" w:rsidRDefault="0037445D">
      <w:pPr>
        <w:ind w:left="-4" w:right="14" w:firstLine="706"/>
      </w:pPr>
      <w:r>
        <w:t>ШВР совместно с Советом профилактики безнадзорности,  правонарушений  и употребления ПАВ среди уч</w:t>
      </w:r>
      <w:r w:rsidR="002F2BF2">
        <w:t>ащихся МБОУ Пономаревской ООШ</w:t>
      </w:r>
      <w:r>
        <w:t xml:space="preserve"> осуществляет: </w:t>
      </w:r>
      <w:r>
        <w:rPr>
          <w:noProof/>
        </w:rPr>
        <w:drawing>
          <wp:inline distT="0" distB="0" distL="0" distR="0">
            <wp:extent cx="47625" cy="28575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организацию работы по профилактике безнадзорности и правонарушений; </w:t>
      </w:r>
    </w:p>
    <w:p w:rsidR="00234762" w:rsidRDefault="0037445D">
      <w:pPr>
        <w:ind w:left="6" w:right="14"/>
      </w:pPr>
      <w:r>
        <w:rPr>
          <w:noProof/>
        </w:rPr>
        <w:drawing>
          <wp:inline distT="0" distB="0" distL="0" distR="0">
            <wp:extent cx="180975" cy="76200"/>
            <wp:effectExtent l="0" t="0" r="0" b="0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выявление детей и семей, находящихся в социально опасном положении; </w:t>
      </w:r>
    </w:p>
    <w:p w:rsidR="00234762" w:rsidRDefault="0037445D">
      <w:pPr>
        <w:numPr>
          <w:ilvl w:val="0"/>
          <w:numId w:val="2"/>
        </w:numPr>
        <w:ind w:right="14" w:hanging="58"/>
      </w:pPr>
      <w: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муниципальном образовании, детскими и молодежными </w:t>
      </w:r>
    </w:p>
    <w:p w:rsidR="00234762" w:rsidRDefault="0037445D">
      <w:pPr>
        <w:spacing w:after="97"/>
        <w:ind w:left="6" w:right="14"/>
      </w:pPr>
      <w:r>
        <w:t xml:space="preserve">организациями; </w:t>
      </w:r>
    </w:p>
    <w:p w:rsidR="00234762" w:rsidRDefault="0037445D">
      <w:pPr>
        <w:numPr>
          <w:ilvl w:val="0"/>
          <w:numId w:val="2"/>
        </w:numPr>
        <w:ind w:right="14" w:hanging="58"/>
      </w:pPr>
      <w: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обучающимися; </w:t>
      </w:r>
    </w:p>
    <w:p w:rsidR="00234762" w:rsidRDefault="0037445D">
      <w:pPr>
        <w:ind w:left="6" w:right="14"/>
      </w:pPr>
      <w:r>
        <w:rPr>
          <w:noProof/>
        </w:rPr>
        <w:drawing>
          <wp:inline distT="0" distB="0" distL="0" distR="0">
            <wp:extent cx="47625" cy="19048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мониторинга воспитательной, в том числе и профилактической </w:t>
      </w:r>
    </w:p>
    <w:p w:rsidR="00234762" w:rsidRDefault="0037445D">
      <w:pPr>
        <w:ind w:left="6" w:right="14"/>
      </w:pPr>
      <w:r>
        <w:lastRenderedPageBreak/>
        <w:t xml:space="preserve">работы;  организацию работы по защите </w:t>
      </w:r>
      <w:proofErr w:type="gramStart"/>
      <w:r>
        <w:t>обучающихся</w:t>
      </w:r>
      <w:proofErr w:type="gramEnd"/>
      <w:r>
        <w:t xml:space="preserve"> от информации, причиняющей </w:t>
      </w:r>
    </w:p>
    <w:p w:rsidR="00234762" w:rsidRDefault="0037445D">
      <w:pPr>
        <w:ind w:left="6" w:right="14"/>
      </w:pPr>
      <w:r>
        <w:t xml:space="preserve">вред их здоровью и психическому развитию. </w:t>
      </w:r>
    </w:p>
    <w:p w:rsidR="00234762" w:rsidRDefault="0037445D">
      <w:pPr>
        <w:ind w:left="-4" w:right="14" w:firstLine="697"/>
      </w:pPr>
      <w:r>
        <w:t xml:space="preserve">В состав Штаба входят директор школы, руководитель </w:t>
      </w:r>
      <w:r w:rsidR="002F2BF2">
        <w:t>ШВР, заместитель директора по УВР</w:t>
      </w:r>
      <w:proofErr w:type="gramStart"/>
      <w:r w:rsidR="002F2BF2">
        <w:t xml:space="preserve"> </w:t>
      </w:r>
      <w:r>
        <w:t>,</w:t>
      </w:r>
      <w:proofErr w:type="gramEnd"/>
      <w:r>
        <w:t xml:space="preserve"> советник</w:t>
      </w:r>
      <w:r w:rsidR="002F2BF2">
        <w:t xml:space="preserve"> директора по воспитанию, </w:t>
      </w:r>
      <w:r>
        <w:t xml:space="preserve"> руководитель ШМО к</w:t>
      </w:r>
      <w:r w:rsidR="002F2BF2">
        <w:t xml:space="preserve">лассных руководителей, учитель физической культуры, </w:t>
      </w:r>
      <w:r>
        <w:t xml:space="preserve"> </w:t>
      </w:r>
      <w:proofErr w:type="spellStart"/>
      <w:r>
        <w:t>педагогбиблиотекарь</w:t>
      </w:r>
      <w:proofErr w:type="spellEnd"/>
      <w:r>
        <w:t xml:space="preserve">. На заседания приглашаются по мере необходимости лидеры ученического совета, медицинский работник, инспектор по делам несовершеннолетних.  </w:t>
      </w:r>
    </w:p>
    <w:p w:rsidR="00234762" w:rsidRDefault="0037445D">
      <w:pPr>
        <w:ind w:left="-4" w:right="14" w:firstLine="773"/>
      </w:pPr>
      <w:r>
        <w:t xml:space="preserve">Разработан и утвержден план заседаний Штаба на 2022-2023 учебный год. На заседаниях Штаба рассматривались следующие вопросы: </w:t>
      </w:r>
    </w:p>
    <w:p w:rsidR="00234762" w:rsidRDefault="0037445D">
      <w:pPr>
        <w:pStyle w:val="1"/>
        <w:ind w:left="750" w:right="696"/>
      </w:pPr>
      <w:r>
        <w:t>Сентябрь (заседание № 1)</w:t>
      </w:r>
      <w:r>
        <w:rPr>
          <w:u w:val="none"/>
        </w:rPr>
        <w:t xml:space="preserve"> </w:t>
      </w:r>
    </w:p>
    <w:p w:rsidR="00234762" w:rsidRDefault="0037445D">
      <w:pPr>
        <w:numPr>
          <w:ilvl w:val="0"/>
          <w:numId w:val="3"/>
        </w:numPr>
        <w:ind w:right="14"/>
      </w:pPr>
      <w:r>
        <w:t xml:space="preserve">Нормативно-правовая база, регламентирующая деятельность Штаба воспитательной работы. </w:t>
      </w:r>
    </w:p>
    <w:p w:rsidR="00234762" w:rsidRDefault="0037445D">
      <w:pPr>
        <w:numPr>
          <w:ilvl w:val="0"/>
          <w:numId w:val="3"/>
        </w:numPr>
        <w:ind w:right="14"/>
      </w:pPr>
      <w:r>
        <w:t xml:space="preserve">Определение приоритетного направления воспитательной работы в 20222023 учебном году. </w:t>
      </w:r>
    </w:p>
    <w:p w:rsidR="00234762" w:rsidRDefault="0037445D">
      <w:pPr>
        <w:ind w:left="6" w:right="14"/>
      </w:pPr>
      <w:r>
        <w:t xml:space="preserve">3.План работы ШВР на 2022-2023 учебный год. </w:t>
      </w:r>
    </w:p>
    <w:p w:rsidR="00234762" w:rsidRDefault="0037445D">
      <w:pPr>
        <w:ind w:left="6" w:right="14"/>
      </w:pPr>
      <w:r>
        <w:t xml:space="preserve">4. Церемония поднятия государственного флага под государственный гимн. Проведение внеурочного занятия «Разговоры о важном». </w:t>
      </w:r>
    </w:p>
    <w:p w:rsidR="00234762" w:rsidRDefault="0037445D">
      <w:pPr>
        <w:spacing w:after="13" w:line="270" w:lineRule="auto"/>
        <w:ind w:left="5" w:right="0"/>
        <w:jc w:val="left"/>
      </w:pPr>
      <w:r>
        <w:t xml:space="preserve">5.О подготовке и проведении основных мероприятий сентября. Памятные даты.  6. Алгоритм взаимодействия членов ШВР администрации, педагогов физической культуры в решении профилактических задач. </w:t>
      </w:r>
    </w:p>
    <w:p w:rsidR="00234762" w:rsidRDefault="0037445D">
      <w:pPr>
        <w:numPr>
          <w:ilvl w:val="0"/>
          <w:numId w:val="4"/>
        </w:numPr>
        <w:ind w:right="14" w:hanging="283"/>
      </w:pPr>
      <w:r>
        <w:t xml:space="preserve">Анализ  социального паспорта школы.  </w:t>
      </w:r>
    </w:p>
    <w:p w:rsidR="00234762" w:rsidRDefault="0037445D">
      <w:pPr>
        <w:numPr>
          <w:ilvl w:val="0"/>
          <w:numId w:val="4"/>
        </w:numPr>
        <w:ind w:right="14" w:hanging="283"/>
      </w:pPr>
      <w:r>
        <w:t xml:space="preserve">Организация и проведение социально -психологического тестирования учащихся.  </w:t>
      </w:r>
    </w:p>
    <w:p w:rsidR="00234762" w:rsidRDefault="0037445D">
      <w:pPr>
        <w:ind w:left="6" w:right="14"/>
      </w:pPr>
      <w:r>
        <w:t xml:space="preserve">9.Реализация плана по профилактике суицидального поведения и формирования жизнестойкости. </w:t>
      </w:r>
    </w:p>
    <w:p w:rsidR="00234762" w:rsidRDefault="0037445D">
      <w:pPr>
        <w:spacing w:after="13" w:line="270" w:lineRule="auto"/>
        <w:ind w:left="5" w:right="0"/>
        <w:jc w:val="left"/>
      </w:pPr>
      <w:r>
        <w:t xml:space="preserve">10.Разработка и реализация проекта по профилактике социально негативных явлений в молодежной среде на основе модели наставничества «Знаешь сам – научи другого». </w:t>
      </w:r>
    </w:p>
    <w:p w:rsidR="00234762" w:rsidRDefault="0037445D">
      <w:pPr>
        <w:pStyle w:val="1"/>
        <w:ind w:left="750" w:right="744"/>
      </w:pPr>
      <w:r>
        <w:t>Октябрь (заседание №2)</w:t>
      </w:r>
      <w:r>
        <w:rPr>
          <w:u w:val="none"/>
        </w:rPr>
        <w:t xml:space="preserve"> </w:t>
      </w:r>
    </w:p>
    <w:p w:rsidR="00234762" w:rsidRDefault="0037445D">
      <w:pPr>
        <w:ind w:left="6" w:right="14"/>
      </w:pPr>
      <w:r>
        <w:t xml:space="preserve">1. О выполнении решений заседаний ШВР (протокол № 1). </w:t>
      </w:r>
    </w:p>
    <w:p w:rsidR="00234762" w:rsidRDefault="0037445D">
      <w:pPr>
        <w:spacing w:after="13" w:line="270" w:lineRule="auto"/>
        <w:ind w:left="5" w:right="1889"/>
        <w:jc w:val="left"/>
      </w:pPr>
      <w:r>
        <w:t xml:space="preserve">2.О подготовке и проведении основных мероприятий октября.  3. Организация занятости учащихся, состоящих на профилактических учетах.  </w:t>
      </w:r>
    </w:p>
    <w:p w:rsidR="00234762" w:rsidRDefault="0037445D">
      <w:pPr>
        <w:numPr>
          <w:ilvl w:val="0"/>
          <w:numId w:val="5"/>
        </w:numPr>
        <w:ind w:right="14" w:hanging="283"/>
      </w:pPr>
      <w:r>
        <w:t xml:space="preserve">Работа классных руководителей по </w:t>
      </w:r>
    </w:p>
    <w:p w:rsidR="00234762" w:rsidRDefault="0037445D">
      <w:pPr>
        <w:ind w:left="6" w:right="14"/>
      </w:pPr>
      <w:r>
        <w:t xml:space="preserve">профилактике экстремистских проявлений и вовлечение несовершеннолетних в группы антиобщественной и криминальной направленности. </w:t>
      </w:r>
    </w:p>
    <w:p w:rsidR="00234762" w:rsidRDefault="0037445D">
      <w:pPr>
        <w:numPr>
          <w:ilvl w:val="0"/>
          <w:numId w:val="5"/>
        </w:numPr>
        <w:ind w:right="14" w:hanging="283"/>
      </w:pPr>
      <w:r>
        <w:lastRenderedPageBreak/>
        <w:t>Организация досуговой деятельности учащихся в период осенних каникул.</w:t>
      </w:r>
      <w:r w:rsidR="002F2BF2">
        <w:t xml:space="preserve"> Сотрудничество с </w:t>
      </w:r>
      <w:proofErr w:type="spellStart"/>
      <w:r w:rsidR="002F2BF2">
        <w:t>Кашарской</w:t>
      </w:r>
      <w:proofErr w:type="spellEnd"/>
      <w:r w:rsidR="002F2BF2">
        <w:t xml:space="preserve"> библиотекой</w:t>
      </w:r>
      <w:r>
        <w:t xml:space="preserve">, учреждениями культуры (федеральный проект «Пушкинская карта»).  </w:t>
      </w:r>
    </w:p>
    <w:p w:rsidR="00234762" w:rsidRDefault="0037445D">
      <w:pPr>
        <w:ind w:left="6" w:right="14"/>
      </w:pPr>
      <w:r>
        <w:t xml:space="preserve">6.Инструктажи по ТБ. Вручение родителям памятки с отрывным корешком </w:t>
      </w:r>
    </w:p>
    <w:p w:rsidR="00234762" w:rsidRDefault="0037445D">
      <w:pPr>
        <w:ind w:left="6" w:right="14"/>
      </w:pPr>
      <w:r>
        <w:t xml:space="preserve">«Безопасные осенние каникулы» </w:t>
      </w:r>
    </w:p>
    <w:p w:rsidR="00234762" w:rsidRDefault="0037445D">
      <w:pPr>
        <w:pStyle w:val="1"/>
        <w:ind w:left="750" w:right="748"/>
      </w:pPr>
      <w:r>
        <w:t>Ноябрь (заседание №3)</w:t>
      </w:r>
      <w:r>
        <w:rPr>
          <w:u w:val="none"/>
        </w:rPr>
        <w:t xml:space="preserve"> </w:t>
      </w:r>
    </w:p>
    <w:p w:rsidR="00234762" w:rsidRDefault="0037445D">
      <w:pPr>
        <w:numPr>
          <w:ilvl w:val="0"/>
          <w:numId w:val="6"/>
        </w:numPr>
        <w:ind w:right="14" w:hanging="355"/>
      </w:pPr>
      <w:r>
        <w:t xml:space="preserve">О выполнении решений заседаний ШВР (протокол № 2). </w:t>
      </w:r>
    </w:p>
    <w:p w:rsidR="00234762" w:rsidRDefault="0037445D">
      <w:pPr>
        <w:numPr>
          <w:ilvl w:val="0"/>
          <w:numId w:val="6"/>
        </w:numPr>
        <w:ind w:right="14" w:hanging="355"/>
      </w:pPr>
      <w:r>
        <w:t xml:space="preserve">О мероприятиях в ноябре 2022г. Памятные даты. </w:t>
      </w:r>
    </w:p>
    <w:p w:rsidR="00234762" w:rsidRDefault="0037445D">
      <w:pPr>
        <w:numPr>
          <w:ilvl w:val="0"/>
          <w:numId w:val="6"/>
        </w:numPr>
        <w:ind w:right="14" w:hanging="355"/>
      </w:pPr>
      <w:r>
        <w:t xml:space="preserve">Организация </w:t>
      </w:r>
      <w:proofErr w:type="spellStart"/>
      <w:r>
        <w:t>профориентационной</w:t>
      </w:r>
      <w:proofErr w:type="spellEnd"/>
      <w:r>
        <w:t xml:space="preserve"> работы. </w:t>
      </w:r>
    </w:p>
    <w:p w:rsidR="002F2BF2" w:rsidRDefault="0037445D">
      <w:pPr>
        <w:numPr>
          <w:ilvl w:val="0"/>
          <w:numId w:val="6"/>
        </w:numPr>
        <w:spacing w:after="13" w:line="270" w:lineRule="auto"/>
        <w:ind w:right="14" w:hanging="355"/>
      </w:pPr>
      <w:r>
        <w:t xml:space="preserve">О работе советников директора по воспитанию и взаимодействию с общественными организациями. </w:t>
      </w:r>
    </w:p>
    <w:p w:rsidR="00234762" w:rsidRDefault="002F2BF2" w:rsidP="002F2BF2">
      <w:pPr>
        <w:spacing w:after="13" w:line="270" w:lineRule="auto"/>
        <w:ind w:left="355" w:right="14" w:firstLine="0"/>
      </w:pPr>
      <w:r>
        <w:t>5</w:t>
      </w:r>
      <w:r w:rsidR="0037445D">
        <w:t xml:space="preserve">.Деятельность школьных медиа. </w:t>
      </w:r>
    </w:p>
    <w:p w:rsidR="00234762" w:rsidRDefault="0037445D">
      <w:pPr>
        <w:pStyle w:val="1"/>
        <w:spacing w:after="182"/>
        <w:ind w:left="750"/>
      </w:pPr>
      <w:r>
        <w:t>Декабрь (заседание №4)</w:t>
      </w:r>
      <w:r>
        <w:rPr>
          <w:u w:val="none"/>
        </w:rPr>
        <w:t xml:space="preserve"> </w:t>
      </w:r>
    </w:p>
    <w:p w:rsidR="00234762" w:rsidRDefault="0037445D">
      <w:pPr>
        <w:ind w:left="6" w:right="14"/>
      </w:pPr>
      <w:r>
        <w:t xml:space="preserve">1.О выполнении решений заседаний ШВР (протокол №3) </w:t>
      </w:r>
    </w:p>
    <w:p w:rsidR="00234762" w:rsidRDefault="0037445D">
      <w:pPr>
        <w:ind w:left="6" w:right="14"/>
      </w:pPr>
      <w:r>
        <w:t xml:space="preserve">2. Промежуточный анализ состояния профилактической работы с учащимися и семьями, состоящими на учёте (формы работы.) </w:t>
      </w:r>
    </w:p>
    <w:p w:rsidR="00234762" w:rsidRDefault="0037445D">
      <w:pPr>
        <w:ind w:left="6" w:right="14"/>
      </w:pPr>
      <w:r>
        <w:t xml:space="preserve">3.О проведении мероприятий в декабре. </w:t>
      </w:r>
    </w:p>
    <w:p w:rsidR="00234762" w:rsidRDefault="0037445D">
      <w:pPr>
        <w:numPr>
          <w:ilvl w:val="0"/>
          <w:numId w:val="7"/>
        </w:numPr>
        <w:ind w:right="14" w:hanging="283"/>
      </w:pPr>
      <w:r>
        <w:t xml:space="preserve">О подготовке к традиционному общешкольному фестивалю-конкурсу </w:t>
      </w:r>
    </w:p>
    <w:p w:rsidR="00234762" w:rsidRDefault="0037445D">
      <w:pPr>
        <w:ind w:left="6" w:right="14"/>
      </w:pPr>
      <w:r>
        <w:t xml:space="preserve">«Новогодний калейдоскоп» </w:t>
      </w:r>
    </w:p>
    <w:p w:rsidR="00234762" w:rsidRDefault="0037445D">
      <w:pPr>
        <w:numPr>
          <w:ilvl w:val="0"/>
          <w:numId w:val="7"/>
        </w:numPr>
        <w:ind w:right="14" w:hanging="283"/>
      </w:pPr>
      <w:r>
        <w:t xml:space="preserve">Профилактика </w:t>
      </w:r>
      <w:proofErr w:type="spellStart"/>
      <w:r>
        <w:t>саморазрушающего</w:t>
      </w:r>
      <w:proofErr w:type="spellEnd"/>
      <w:r>
        <w:t xml:space="preserve"> поведения среди детей и подростков (Профилактика суицидов). </w:t>
      </w:r>
    </w:p>
    <w:p w:rsidR="00234762" w:rsidRDefault="0037445D">
      <w:pPr>
        <w:numPr>
          <w:ilvl w:val="0"/>
          <w:numId w:val="7"/>
        </w:numPr>
        <w:spacing w:after="13" w:line="270" w:lineRule="auto"/>
        <w:ind w:right="14" w:hanging="283"/>
      </w:pPr>
      <w:r>
        <w:t xml:space="preserve">О профилактической работе с учащимися и родителями накануне Новогодних праздников и зимних каникул. Инструктажи по ТБ перед каникулами. Вручение родителям памятки с отрывным корешком «Безопасные зимние каникулы». </w:t>
      </w:r>
    </w:p>
    <w:p w:rsidR="00234762" w:rsidRDefault="0037445D">
      <w:pPr>
        <w:spacing w:after="166"/>
        <w:ind w:left="6" w:right="14"/>
      </w:pPr>
      <w:r>
        <w:t xml:space="preserve">7.Анализ организации сотрудничества с родителями в рамках всеобучей по итогам 1 полугодия. </w:t>
      </w:r>
    </w:p>
    <w:p w:rsidR="00234762" w:rsidRDefault="0037445D">
      <w:pPr>
        <w:ind w:left="-4" w:right="14" w:firstLine="653"/>
      </w:pPr>
      <w:r>
        <w:t xml:space="preserve">Разработан и утвержден план работы ШВР на 2022-2023 </w:t>
      </w:r>
      <w:proofErr w:type="spellStart"/>
      <w:r>
        <w:t>уч.год</w:t>
      </w:r>
      <w:proofErr w:type="spellEnd"/>
      <w:r>
        <w:t xml:space="preserve">, в который включены следующие направления деятельности: 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 xml:space="preserve">организационно-методическая работа членов ШВР; 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 xml:space="preserve">профилактическая работа с учащимися; </w:t>
      </w:r>
    </w:p>
    <w:p w:rsidR="00234762" w:rsidRDefault="0037445D">
      <w:pPr>
        <w:ind w:left="6" w:right="14"/>
      </w:pPr>
      <w:r>
        <w:t xml:space="preserve">-индивидуальная работа с учащимися;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 xml:space="preserve">общешкольные мероприятия;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 xml:space="preserve">методическая работа  с классными руководителями;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 xml:space="preserve">работа с родителями;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t>информационная деятельность; - работа со службами и ведомствами; -</w:t>
      </w:r>
      <w:proofErr w:type="spellStart"/>
      <w:r>
        <w:t>внутришкольный</w:t>
      </w:r>
      <w:proofErr w:type="spellEnd"/>
      <w:r>
        <w:t xml:space="preserve"> контроль.  </w:t>
      </w:r>
    </w:p>
    <w:p w:rsidR="00234762" w:rsidRDefault="0037445D">
      <w:pPr>
        <w:ind w:left="154" w:right="14" w:firstLine="423"/>
      </w:pPr>
      <w:r>
        <w:lastRenderedPageBreak/>
        <w:t>Основными традициями воспита</w:t>
      </w:r>
      <w:r w:rsidR="002F2BF2">
        <w:t xml:space="preserve">ния в МБОУ Пономаревской ООШ </w:t>
      </w:r>
      <w:r>
        <w:t xml:space="preserve">являются следующие: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>ключевые общешкольные дела</w:t>
      </w:r>
      <w:r>
        <w:t xml:space="preserve">, через которые осуществляется интеграция воспитательных усилий педагогов;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>коллективная разработка</w:t>
      </w:r>
      <w:r>
        <w:t xml:space="preserve">, коллективное планирование, коллективное проведение и коллективный анализ их результатов;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 xml:space="preserve">ступени социального роста обучающихся </w:t>
      </w:r>
      <w:r>
        <w:t xml:space="preserve">(от пассивного наблюдателя до участника, от участника до организатора, от организатора до лидера того или иного дела);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>конструктивное межличностное</w:t>
      </w:r>
      <w:r>
        <w:t xml:space="preserve">,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межвозврастное</w:t>
      </w:r>
      <w:proofErr w:type="spellEnd"/>
      <w:r>
        <w:t xml:space="preserve"> взаимодействие обучающихся, а также их социальная активность;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>ориентация на формирование</w:t>
      </w:r>
      <w: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«Твой выбор» и «Точка роста», на установление в них доброжелательных и товарищеских взаимоотношений; </w:t>
      </w:r>
    </w:p>
    <w:p w:rsidR="00234762" w:rsidRDefault="0037445D">
      <w:pPr>
        <w:numPr>
          <w:ilvl w:val="0"/>
          <w:numId w:val="8"/>
        </w:numPr>
        <w:ind w:right="14" w:firstLine="423"/>
      </w:pPr>
      <w:r>
        <w:rPr>
          <w:i/>
        </w:rPr>
        <w:t>формирование корпуса классных руководителей</w:t>
      </w:r>
      <w:r>
        <w:t xml:space="preserve"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 </w:t>
      </w:r>
    </w:p>
    <w:p w:rsidR="00234762" w:rsidRDefault="0037445D">
      <w:pPr>
        <w:ind w:left="-4" w:right="14" w:firstLine="697"/>
      </w:pPr>
      <w:r>
        <w:t>По понедельникам проводится церемония поднятия государственного флага Российской Федерации по гимн. Право поднять флаг предоставляется учащимся школы, достигшим успехов в учебной деятельнос</w:t>
      </w:r>
      <w:r w:rsidR="002F2BF2">
        <w:t xml:space="preserve">ти. </w:t>
      </w:r>
      <w:r>
        <w:t xml:space="preserve"> Во всех классах проводится внеурочное занятие «Разговоры о важном».  </w:t>
      </w:r>
    </w:p>
    <w:p w:rsidR="00234762" w:rsidRDefault="0037445D">
      <w:pPr>
        <w:ind w:left="-4" w:right="14" w:firstLine="697"/>
      </w:pPr>
      <w:r>
        <w:t xml:space="preserve">Каждую среду классными руководителями  проводятся   классные часы как часы плодотворного и доверительного общения педагога и школьников, основанные на принципах уважительного отношения к личности ребенка, поддержки активной позиции каждого ребенка в беседе.  На каждом классном часе школьникам предоставляется  возможность обсуждения и принятия решений по обсуждаемой проблеме, создания благоприятной среды для общения. </w:t>
      </w:r>
    </w:p>
    <w:p w:rsidR="00234762" w:rsidRDefault="0037445D">
      <w:pPr>
        <w:ind w:left="154" w:right="223" w:firstLine="567"/>
      </w:pPr>
      <w:r>
        <w:t xml:space="preserve"> Коррекция поведения ребенка проходит через частные беседы с ним, его родителями или законными представителями,</w:t>
      </w:r>
      <w:r w:rsidR="002F2BF2">
        <w:t xml:space="preserve"> с другими учащимися класса; </w:t>
      </w:r>
      <w:r>
        <w:t xml:space="preserve">через предложение взять на себя ответственность за то или иное поручение в классе. </w:t>
      </w:r>
    </w:p>
    <w:p w:rsidR="00234762" w:rsidRPr="0037445D" w:rsidRDefault="0037445D" w:rsidP="002F2BF2">
      <w:pPr>
        <w:ind w:left="-4" w:right="14" w:firstLine="697"/>
      </w:pPr>
      <w:r>
        <w:t>Все запланированные мероприятия, в том числе  приуроченные к памятным датам, проведены на должном уровне. Отчеты о проведенных мероприят</w:t>
      </w:r>
      <w:r w:rsidR="002F2BF2">
        <w:t xml:space="preserve">иях размещаются в сети  ВК в </w:t>
      </w:r>
      <w:hyperlink r:id="rId9" w:history="1">
        <w:r w:rsidR="002E6BCA">
          <w:rPr>
            <w:rStyle w:val="a3"/>
            <w:u w:color="0000FF"/>
          </w:rPr>
          <w:t xml:space="preserve"> </w:t>
        </w:r>
        <w:bookmarkStart w:id="0" w:name="_GoBack"/>
        <w:bookmarkEnd w:id="0"/>
        <w:r w:rsidR="00382FF9" w:rsidRPr="00013F42">
          <w:rPr>
            <w:rStyle w:val="a3"/>
            <w:u w:color="0000FF"/>
            <w:lang w:val="en-US"/>
          </w:rPr>
          <w:t>https</w:t>
        </w:r>
      </w:hyperlink>
      <w:proofErr w:type="gramStart"/>
      <w:r>
        <w:rPr>
          <w:color w:val="0000FF"/>
          <w:u w:val="single" w:color="0000FF"/>
        </w:rPr>
        <w:t xml:space="preserve"> :</w:t>
      </w:r>
      <w:proofErr w:type="gramEnd"/>
      <w:r>
        <w:rPr>
          <w:color w:val="0000FF"/>
          <w:u w:val="single" w:color="0000FF"/>
        </w:rPr>
        <w:t>//</w:t>
      </w:r>
      <w:proofErr w:type="spellStart"/>
      <w:r>
        <w:rPr>
          <w:color w:val="0000FF"/>
          <w:u w:val="single" w:color="0000FF"/>
          <w:lang w:val="en-US"/>
        </w:rPr>
        <w:t>vk</w:t>
      </w:r>
      <w:proofErr w:type="spellEnd"/>
      <w:r w:rsidRPr="0037445D">
        <w:rPr>
          <w:color w:val="0000FF"/>
          <w:u w:val="single" w:color="0000FF"/>
        </w:rPr>
        <w:t>.</w:t>
      </w:r>
      <w:r>
        <w:rPr>
          <w:color w:val="0000FF"/>
          <w:u w:val="single" w:color="0000FF"/>
          <w:lang w:val="en-US"/>
        </w:rPr>
        <w:t>com</w:t>
      </w:r>
      <w:r>
        <w:rPr>
          <w:color w:val="0000FF"/>
          <w:u w:val="single" w:color="0000FF"/>
        </w:rPr>
        <w:t>/</w:t>
      </w:r>
      <w:r>
        <w:rPr>
          <w:color w:val="0000FF"/>
          <w:u w:val="single" w:color="0000FF"/>
          <w:lang w:val="en-US"/>
        </w:rPr>
        <w:t>id</w:t>
      </w:r>
      <w:r w:rsidRPr="0037445D">
        <w:rPr>
          <w:color w:val="0000FF"/>
          <w:u w:val="single" w:color="0000FF"/>
        </w:rPr>
        <w:t>749100903</w:t>
      </w:r>
    </w:p>
    <w:p w:rsidR="00234762" w:rsidRDefault="0037445D">
      <w:pPr>
        <w:ind w:left="-4" w:right="14" w:firstLine="697"/>
      </w:pPr>
      <w:r>
        <w:lastRenderedPageBreak/>
        <w:t xml:space="preserve">При активном содействии Штаба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>
        <w:t>табакокурения</w:t>
      </w:r>
      <w:proofErr w:type="spellEnd"/>
      <w:r>
        <w:t xml:space="preserve">, употребления алкоголя несовершеннолетними, по организации внеурочной занятости и досуга </w:t>
      </w:r>
      <w:r>
        <w:rPr>
          <w:noProof/>
        </w:rPr>
        <w:drawing>
          <wp:inline distT="0" distB="0" distL="0" distR="0">
            <wp:extent cx="9524" cy="9524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учащихся. </w:t>
      </w:r>
    </w:p>
    <w:p w:rsidR="00234762" w:rsidRDefault="0037445D">
      <w:pPr>
        <w:ind w:left="154" w:right="233" w:firstLine="423"/>
      </w:pPr>
      <w:r>
        <w:t xml:space="preserve">Работа с родителями учащихся или их законными представителями строится на  регулярном информировании родителей о школьных успехах и проблемах их детей, о жизни класса в целом.  </w:t>
      </w:r>
    </w:p>
    <w:p w:rsidR="00234762" w:rsidRDefault="0037445D">
      <w:pPr>
        <w:ind w:left="154" w:right="227" w:firstLine="423"/>
      </w:pPr>
      <w:r>
        <w:t xml:space="preserve">В 1 полугодии 2022-2023 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проведены 2  родительских собрания с включением вопроса родительского всеобуча и происходящих в режиме обсуждения наиболее острых проблем обучения и воспитания школьников (</w:t>
      </w:r>
      <w:proofErr w:type="spellStart"/>
      <w:r>
        <w:t>см.план</w:t>
      </w:r>
      <w:proofErr w:type="spellEnd"/>
      <w:r>
        <w:t xml:space="preserve"> проведение родительских собраний и тематику всеобуча).  </w:t>
      </w:r>
    </w:p>
    <w:p w:rsidR="00234762" w:rsidRDefault="0037445D">
      <w:pPr>
        <w:ind w:left="154" w:right="219" w:firstLine="423"/>
      </w:pPr>
      <w:r>
        <w:t>В каждом классном коллективе созданы 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</w:t>
      </w:r>
      <w:proofErr w:type="gramStart"/>
      <w:r>
        <w:t xml:space="preserve">. </w:t>
      </w:r>
      <w:proofErr w:type="gramEnd"/>
    </w:p>
    <w:p w:rsidR="00234762" w:rsidRDefault="0037445D">
      <w:pPr>
        <w:spacing w:after="179"/>
        <w:ind w:left="-4" w:right="14" w:firstLine="706"/>
      </w:pPr>
      <w:r>
        <w:t xml:space="preserve">. Выводы: </w:t>
      </w:r>
    </w:p>
    <w:p w:rsidR="00234762" w:rsidRDefault="0037445D" w:rsidP="0037445D">
      <w:pPr>
        <w:ind w:left="6" w:right="14"/>
      </w:pPr>
      <w:r>
        <w:t xml:space="preserve">1.Считать работу сотрудников Штаба воспитательной работы за отчетный период удовлетворительной. </w:t>
      </w:r>
    </w:p>
    <w:p w:rsidR="00234762" w:rsidRDefault="0037445D">
      <w:pPr>
        <w:spacing w:after="213"/>
        <w:ind w:left="6" w:right="14"/>
      </w:pPr>
      <w:r>
        <w:t xml:space="preserve">Предложения: </w:t>
      </w:r>
    </w:p>
    <w:p w:rsidR="00234762" w:rsidRDefault="0037445D">
      <w:pPr>
        <w:numPr>
          <w:ilvl w:val="0"/>
          <w:numId w:val="10"/>
        </w:numPr>
        <w:spacing w:after="55"/>
        <w:ind w:right="14" w:hanging="355"/>
      </w:pPr>
      <w:r>
        <w:t xml:space="preserve">Продолжить во 2-м полугодии  2022-2023 учебного года деятельность Штаба воспитательной работы в соответствии с Положением о Штабе. </w:t>
      </w:r>
    </w:p>
    <w:p w:rsidR="00234762" w:rsidRDefault="0037445D">
      <w:pPr>
        <w:numPr>
          <w:ilvl w:val="0"/>
          <w:numId w:val="10"/>
        </w:numPr>
        <w:spacing w:after="61"/>
        <w:ind w:right="14" w:hanging="355"/>
      </w:pPr>
      <w:r>
        <w:t xml:space="preserve">Продолжить целенаправленную работу по выполнению Областного  закона 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развитию». </w:t>
      </w:r>
    </w:p>
    <w:p w:rsidR="00234762" w:rsidRDefault="0037445D">
      <w:pPr>
        <w:numPr>
          <w:ilvl w:val="0"/>
          <w:numId w:val="10"/>
        </w:numPr>
        <w:spacing w:after="56"/>
        <w:ind w:right="14" w:hanging="355"/>
      </w:pPr>
      <w:r>
        <w:t xml:space="preserve">Продолжить работу с учащимися «группы риска», из семей, состоящих на различных видах профилактического учета. </w:t>
      </w:r>
    </w:p>
    <w:p w:rsidR="00234762" w:rsidRDefault="0037445D">
      <w:pPr>
        <w:numPr>
          <w:ilvl w:val="0"/>
          <w:numId w:val="10"/>
        </w:numPr>
        <w:spacing w:after="55"/>
        <w:ind w:right="14" w:hanging="355"/>
      </w:pPr>
      <w:r>
        <w:t xml:space="preserve">Продолжить целенаправленную работу по организации межведомственного взаимодействия с различными структурами. </w:t>
      </w:r>
    </w:p>
    <w:p w:rsidR="00234762" w:rsidRDefault="0037445D">
      <w:pPr>
        <w:ind w:left="6" w:right="14"/>
      </w:pPr>
      <w:r>
        <w:t xml:space="preserve">Заместитель директора по  УВР                                    </w:t>
      </w:r>
      <w:proofErr w:type="spellStart"/>
      <w:r>
        <w:t>Карслиева</w:t>
      </w:r>
      <w:proofErr w:type="spellEnd"/>
      <w:r>
        <w:t xml:space="preserve"> Е.Н.</w:t>
      </w:r>
    </w:p>
    <w:sectPr w:rsidR="00234762">
      <w:pgSz w:w="11904" w:h="16838"/>
      <w:pgMar w:top="1193" w:right="848" w:bottom="1356" w:left="14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069"/>
    <w:multiLevelType w:val="hybridMultilevel"/>
    <w:tmpl w:val="10B2B7FA"/>
    <w:lvl w:ilvl="0" w:tplc="935499DC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A4937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41578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05492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0A004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A0CAA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072C2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8195A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0DB86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0C51A7"/>
    <w:multiLevelType w:val="hybridMultilevel"/>
    <w:tmpl w:val="60201CE6"/>
    <w:lvl w:ilvl="0" w:tplc="04AC939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6DC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C5C1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2736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0D62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252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82F4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7E0A3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627D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2D543C"/>
    <w:multiLevelType w:val="hybridMultilevel"/>
    <w:tmpl w:val="B6FEC9A2"/>
    <w:lvl w:ilvl="0" w:tplc="CA9A270A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B66F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34E5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9A0F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4321A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C278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E62D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7891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E764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0B722E"/>
    <w:multiLevelType w:val="hybridMultilevel"/>
    <w:tmpl w:val="5E6E31A6"/>
    <w:lvl w:ilvl="0" w:tplc="1EECB61C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6B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2E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EB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2E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6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EE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EC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085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DD7B04"/>
    <w:multiLevelType w:val="hybridMultilevel"/>
    <w:tmpl w:val="2C8654FC"/>
    <w:lvl w:ilvl="0" w:tplc="BDC2562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41C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69E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ACD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E4E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A0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2F1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AEC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020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607D6B"/>
    <w:multiLevelType w:val="hybridMultilevel"/>
    <w:tmpl w:val="93581680"/>
    <w:lvl w:ilvl="0" w:tplc="9E9AE09C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F2EA9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89AB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CB3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2C66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E4B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879E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EDA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C4A7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CE30A9"/>
    <w:multiLevelType w:val="hybridMultilevel"/>
    <w:tmpl w:val="DB1ED042"/>
    <w:lvl w:ilvl="0" w:tplc="E9E219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C2FBB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8A800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EA64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A094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0D4B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30F3E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0E6B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6F23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42081F"/>
    <w:multiLevelType w:val="hybridMultilevel"/>
    <w:tmpl w:val="8214B2A0"/>
    <w:lvl w:ilvl="0" w:tplc="478080F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38130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32CB6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D22DF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847976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8AAF5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7A70D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9CA24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BC95D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283D00"/>
    <w:multiLevelType w:val="hybridMultilevel"/>
    <w:tmpl w:val="EAE85092"/>
    <w:lvl w:ilvl="0" w:tplc="5B66D048">
      <w:start w:val="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BE894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291F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4877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AC39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1ECFD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D083E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8C54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3CC3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5D04EA"/>
    <w:multiLevelType w:val="hybridMultilevel"/>
    <w:tmpl w:val="4B6841D6"/>
    <w:lvl w:ilvl="0" w:tplc="FCE2F070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C20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784B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4C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E0A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7E1D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AC0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D2B4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C8D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62"/>
    <w:rsid w:val="00234762"/>
    <w:rsid w:val="002E6BCA"/>
    <w:rsid w:val="002F2BF2"/>
    <w:rsid w:val="0037445D"/>
    <w:rsid w:val="003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8" w:lineRule="auto"/>
      <w:ind w:left="63" w:right="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"/>
      <w:ind w:left="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styleId="a3">
    <w:name w:val="Hyperlink"/>
    <w:basedOn w:val="a0"/>
    <w:uiPriority w:val="99"/>
    <w:unhideWhenUsed/>
    <w:rsid w:val="003744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C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8" w:lineRule="auto"/>
      <w:ind w:left="63" w:right="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"/>
      <w:ind w:left="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styleId="a3">
    <w:name w:val="Hyperlink"/>
    <w:basedOn w:val="a0"/>
    <w:uiPriority w:val="99"/>
    <w:unhideWhenUsed/>
    <w:rsid w:val="003744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C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ponomarevo.rostovschool.ru/nevs%20%20htt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6</cp:revision>
  <dcterms:created xsi:type="dcterms:W3CDTF">2023-03-12T16:17:00Z</dcterms:created>
  <dcterms:modified xsi:type="dcterms:W3CDTF">2023-03-13T05:17:00Z</dcterms:modified>
</cp:coreProperties>
</file>