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64" w:rsidRDefault="00C53B6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33450" cy="116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7451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3449" cy="116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664" w:rsidRDefault="00C53B6D">
      <w:pPr>
        <w:pStyle w:val="1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center"/>
        <w:rPr>
          <w:sz w:val="16"/>
        </w:rPr>
      </w:pPr>
      <w:r>
        <w:rPr>
          <w:sz w:val="28"/>
          <w:szCs w:val="28"/>
        </w:rPr>
        <w:t>АДМИНИСТРАЦИЯ КАШАРСКОГО РАЙОНА</w:t>
      </w:r>
      <w:r>
        <w:rPr>
          <w:sz w:val="28"/>
          <w:szCs w:val="28"/>
        </w:rPr>
        <w:br/>
      </w:r>
    </w:p>
    <w:p w:rsidR="00C24664" w:rsidRDefault="00C53B6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C24664" w:rsidRDefault="00C2466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C24664" w:rsidRDefault="00C53B6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05.07.2022 № 521</w:t>
      </w:r>
    </w:p>
    <w:p w:rsidR="00C24664" w:rsidRDefault="00C53B6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сл. Кашары</w:t>
      </w:r>
    </w:p>
    <w:p w:rsidR="00C24664" w:rsidRDefault="00C2466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664" w:rsidRDefault="00C53B6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C24664" w:rsidRDefault="00C53B6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Кашарского района от 10.11.2021 № 812</w:t>
      </w:r>
    </w:p>
    <w:p w:rsidR="00C24664" w:rsidRDefault="00C2466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664" w:rsidRDefault="00C53B6D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с нормативными актами, во </w:t>
      </w:r>
      <w:r>
        <w:rPr>
          <w:rFonts w:ascii="Times New Roman" w:hAnsi="Times New Roman"/>
          <w:sz w:val="28"/>
          <w:szCs w:val="28"/>
        </w:rPr>
        <w:t>исполнение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в целях совершенствования организации</w:t>
      </w:r>
      <w:r>
        <w:rPr>
          <w:rFonts w:ascii="Times New Roman" w:hAnsi="Times New Roman"/>
          <w:sz w:val="28"/>
          <w:szCs w:val="28"/>
        </w:rPr>
        <w:t xml:space="preserve"> горячего питания в образовательных учреждениях Кашарского района и адресной социальной поддержки детей из малообеспеченных семей, детей-инвалидов, обучающихся в общеобразовательных учреждениях, руководствуясь статьей 4 Положения об Администрации Кашарског</w:t>
      </w:r>
      <w:r>
        <w:rPr>
          <w:rFonts w:ascii="Times New Roman" w:hAnsi="Times New Roman"/>
          <w:sz w:val="28"/>
          <w:szCs w:val="28"/>
        </w:rPr>
        <w:t>о района,</w:t>
      </w:r>
    </w:p>
    <w:p w:rsidR="00C24664" w:rsidRDefault="00C2466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664" w:rsidRDefault="00C53B6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C24664" w:rsidRDefault="00C2466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664" w:rsidRDefault="00C53B6D">
      <w:pPr>
        <w:pStyle w:val="afc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Кашарского района от 10.01.2021 № 812 «Об организации питания обучающихся муниципальных бюджетных образовательных учреждений Кашарского района» следующие изменения:</w:t>
      </w:r>
    </w:p>
    <w:p w:rsidR="00C24664" w:rsidRDefault="00C53B6D">
      <w:pPr>
        <w:pStyle w:val="af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3 изложить в следу</w:t>
      </w:r>
      <w:r>
        <w:rPr>
          <w:rFonts w:ascii="Times New Roman" w:hAnsi="Times New Roman"/>
          <w:sz w:val="28"/>
          <w:szCs w:val="28"/>
        </w:rPr>
        <w:t>ющей редакции:</w:t>
      </w:r>
    </w:p>
    <w:p w:rsidR="00C24664" w:rsidRDefault="00C53B6D">
      <w:pPr>
        <w:pStyle w:val="af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Установить с 01 июля 2022 года стоимость услуги на получение бесплатного питания:</w:t>
      </w:r>
    </w:p>
    <w:p w:rsidR="00C24664" w:rsidRDefault="00C53B6D">
      <w:pPr>
        <w:pStyle w:val="af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- на одного обучающегося </w:t>
      </w:r>
      <w:r>
        <w:rPr>
          <w:rFonts w:ascii="Times New Roman" w:hAnsi="Times New Roman"/>
          <w:sz w:val="28"/>
          <w:szCs w:val="28"/>
        </w:rPr>
        <w:t>1-4 классов:</w:t>
      </w:r>
    </w:p>
    <w:p w:rsidR="00C24664" w:rsidRDefault="00C53B6D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размере 61,01 рублей в день за счет средств федерального и областного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бюджета - на предоставление бесплатного завтрака,</w:t>
      </w:r>
    </w:p>
    <w:p w:rsidR="00C24664" w:rsidRDefault="00C53B6D">
      <w:pPr>
        <w:pStyle w:val="af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размере 26,99 рублей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 день за счет средств местного бюджета - на предоставление бесплатного завтрака;</w:t>
      </w:r>
    </w:p>
    <w:p w:rsidR="00C24664" w:rsidRDefault="00C53B6D">
      <w:pPr>
        <w:pStyle w:val="af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одного ребенка из малообеспеченной семьи, обучающегося</w:t>
      </w:r>
      <w:r>
        <w:rPr>
          <w:rFonts w:ascii="Times New Roman" w:hAnsi="Times New Roman"/>
          <w:sz w:val="28"/>
          <w:szCs w:val="28"/>
        </w:rPr>
        <w:t xml:space="preserve"> в муниципальном бюджетном общеобразовательном учреждении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 размере 88,00 рублей в день за счет средств местного бюджета.</w:t>
      </w:r>
    </w:p>
    <w:p w:rsidR="00C24664" w:rsidRDefault="00C53B6D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на одного ребенка, обучающегося в муниципальном бюджетном дошкольном образовательном учреждении в размере 230 рублей в день».</w:t>
      </w:r>
    </w:p>
    <w:p w:rsidR="00C24664" w:rsidRDefault="00C53B6D">
      <w:pPr>
        <w:pStyle w:val="afc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</w:t>
      </w:r>
      <w:r>
        <w:rPr>
          <w:rFonts w:ascii="Times New Roman" w:hAnsi="Times New Roman"/>
          <w:sz w:val="28"/>
          <w:szCs w:val="28"/>
        </w:rPr>
        <w:t xml:space="preserve">тоящее постановление </w:t>
      </w:r>
      <w:r>
        <w:rPr>
          <w:rFonts w:ascii="Times New Roman" w:hAnsi="Times New Roman"/>
          <w:color w:val="000000"/>
          <w:sz w:val="28"/>
          <w:szCs w:val="28"/>
        </w:rPr>
        <w:t>вступает в силу с 01.07.2022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24664" w:rsidRDefault="00C53B6D">
      <w:pPr>
        <w:pStyle w:val="afc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Контроль за выполнением настоящего постановления возложить на заместителя главы Администрации по социальным вопросам Удовицкого И.Е.</w:t>
      </w:r>
    </w:p>
    <w:p w:rsidR="00C24664" w:rsidRDefault="00C24664">
      <w:pPr>
        <w:pStyle w:val="afc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24664" w:rsidRDefault="00C24664">
      <w:pPr>
        <w:pStyle w:val="afc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24664" w:rsidRDefault="00C53B6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C24664" w:rsidRDefault="00C53B6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Кашарского района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И.М. Фалынсков</w:t>
      </w: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2466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24664" w:rsidRDefault="00C53B6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Постановление вносит Кашарский отдел образования</w:t>
      </w:r>
    </w:p>
    <w:p w:rsidR="00C24664" w:rsidRDefault="00C53B6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администрации Кашарского района</w:t>
      </w:r>
    </w:p>
    <w:sectPr w:rsidR="00C246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B6D" w:rsidRDefault="00C53B6D">
      <w:pPr>
        <w:spacing w:after="0" w:line="240" w:lineRule="auto"/>
      </w:pPr>
      <w:r>
        <w:separator/>
      </w:r>
    </w:p>
  </w:endnote>
  <w:endnote w:type="continuationSeparator" w:id="0">
    <w:p w:rsidR="00C53B6D" w:rsidRDefault="00C5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B6D" w:rsidRDefault="00C53B6D">
      <w:pPr>
        <w:spacing w:after="0" w:line="240" w:lineRule="auto"/>
      </w:pPr>
      <w:r>
        <w:separator/>
      </w:r>
    </w:p>
  </w:footnote>
  <w:footnote w:type="continuationSeparator" w:id="0">
    <w:p w:rsidR="00C53B6D" w:rsidRDefault="00C53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B62AB"/>
    <w:multiLevelType w:val="multilevel"/>
    <w:tmpl w:val="4AE2448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C9B3736"/>
    <w:multiLevelType w:val="hybridMultilevel"/>
    <w:tmpl w:val="C26EAE8A"/>
    <w:lvl w:ilvl="0" w:tplc="75CA4F5E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63B0AB46">
      <w:start w:val="1"/>
      <w:numFmt w:val="lowerLetter"/>
      <w:lvlText w:val="%2."/>
      <w:lvlJc w:val="left"/>
      <w:pPr>
        <w:ind w:left="2651" w:hanging="360"/>
      </w:pPr>
    </w:lvl>
    <w:lvl w:ilvl="2" w:tplc="0EE6EC28">
      <w:start w:val="1"/>
      <w:numFmt w:val="lowerRoman"/>
      <w:lvlText w:val="%3."/>
      <w:lvlJc w:val="right"/>
      <w:pPr>
        <w:ind w:left="3371" w:hanging="180"/>
      </w:pPr>
    </w:lvl>
    <w:lvl w:ilvl="3" w:tplc="386E5B9C">
      <w:start w:val="1"/>
      <w:numFmt w:val="decimal"/>
      <w:lvlText w:val="%4."/>
      <w:lvlJc w:val="left"/>
      <w:pPr>
        <w:ind w:left="4091" w:hanging="360"/>
      </w:pPr>
    </w:lvl>
    <w:lvl w:ilvl="4" w:tplc="D63A31D8">
      <w:start w:val="1"/>
      <w:numFmt w:val="lowerLetter"/>
      <w:lvlText w:val="%5."/>
      <w:lvlJc w:val="left"/>
      <w:pPr>
        <w:ind w:left="4811" w:hanging="360"/>
      </w:pPr>
    </w:lvl>
    <w:lvl w:ilvl="5" w:tplc="974CCB9C">
      <w:start w:val="1"/>
      <w:numFmt w:val="lowerRoman"/>
      <w:lvlText w:val="%6."/>
      <w:lvlJc w:val="right"/>
      <w:pPr>
        <w:ind w:left="5531" w:hanging="180"/>
      </w:pPr>
    </w:lvl>
    <w:lvl w:ilvl="6" w:tplc="C7F0BF26">
      <w:start w:val="1"/>
      <w:numFmt w:val="decimal"/>
      <w:lvlText w:val="%7."/>
      <w:lvlJc w:val="left"/>
      <w:pPr>
        <w:ind w:left="6251" w:hanging="360"/>
      </w:pPr>
    </w:lvl>
    <w:lvl w:ilvl="7" w:tplc="AE92BDC6">
      <w:start w:val="1"/>
      <w:numFmt w:val="lowerLetter"/>
      <w:lvlText w:val="%8."/>
      <w:lvlJc w:val="left"/>
      <w:pPr>
        <w:ind w:left="6971" w:hanging="360"/>
      </w:pPr>
    </w:lvl>
    <w:lvl w:ilvl="8" w:tplc="0276E238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41F04AFE"/>
    <w:multiLevelType w:val="hybridMultilevel"/>
    <w:tmpl w:val="6FBC0246"/>
    <w:lvl w:ilvl="0" w:tplc="7C60D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1287DE">
      <w:start w:val="1"/>
      <w:numFmt w:val="lowerLetter"/>
      <w:lvlText w:val="%2."/>
      <w:lvlJc w:val="left"/>
      <w:pPr>
        <w:ind w:left="1440" w:hanging="360"/>
      </w:pPr>
    </w:lvl>
    <w:lvl w:ilvl="2" w:tplc="B5AE7B5E">
      <w:start w:val="1"/>
      <w:numFmt w:val="lowerRoman"/>
      <w:lvlText w:val="%3."/>
      <w:lvlJc w:val="right"/>
      <w:pPr>
        <w:ind w:left="2160" w:hanging="180"/>
      </w:pPr>
    </w:lvl>
    <w:lvl w:ilvl="3" w:tplc="31FA8D5E">
      <w:start w:val="1"/>
      <w:numFmt w:val="decimal"/>
      <w:lvlText w:val="%4."/>
      <w:lvlJc w:val="left"/>
      <w:pPr>
        <w:ind w:left="2880" w:hanging="360"/>
      </w:pPr>
    </w:lvl>
    <w:lvl w:ilvl="4" w:tplc="CE5E92B0">
      <w:start w:val="1"/>
      <w:numFmt w:val="lowerLetter"/>
      <w:lvlText w:val="%5."/>
      <w:lvlJc w:val="left"/>
      <w:pPr>
        <w:ind w:left="3600" w:hanging="360"/>
      </w:pPr>
    </w:lvl>
    <w:lvl w:ilvl="5" w:tplc="CF78C638">
      <w:start w:val="1"/>
      <w:numFmt w:val="lowerRoman"/>
      <w:lvlText w:val="%6."/>
      <w:lvlJc w:val="right"/>
      <w:pPr>
        <w:ind w:left="4320" w:hanging="180"/>
      </w:pPr>
    </w:lvl>
    <w:lvl w:ilvl="6" w:tplc="C400EA7C">
      <w:start w:val="1"/>
      <w:numFmt w:val="decimal"/>
      <w:lvlText w:val="%7."/>
      <w:lvlJc w:val="left"/>
      <w:pPr>
        <w:ind w:left="5040" w:hanging="360"/>
      </w:pPr>
    </w:lvl>
    <w:lvl w:ilvl="7" w:tplc="20941398">
      <w:start w:val="1"/>
      <w:numFmt w:val="lowerLetter"/>
      <w:lvlText w:val="%8."/>
      <w:lvlJc w:val="left"/>
      <w:pPr>
        <w:ind w:left="5760" w:hanging="360"/>
      </w:pPr>
    </w:lvl>
    <w:lvl w:ilvl="8" w:tplc="1C5419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72DC7"/>
    <w:multiLevelType w:val="hybridMultilevel"/>
    <w:tmpl w:val="A8880050"/>
    <w:lvl w:ilvl="0" w:tplc="7EF277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E183C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3264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E56CA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5740E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A848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21C09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20CCC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65009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C75B6C"/>
    <w:multiLevelType w:val="multilevel"/>
    <w:tmpl w:val="EDF6B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4"/>
    <w:rsid w:val="00A83B6A"/>
    <w:rsid w:val="00C24664"/>
    <w:rsid w:val="00C5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F5E35-7B8B-4826-82DC-3D76D772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character" w:styleId="af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B3A7725F-A249-4BAB-B974-FA794B9EFD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2022-07-06T06:35:00Z</dcterms:created>
  <dcterms:modified xsi:type="dcterms:W3CDTF">2022-07-06T06:35:00Z</dcterms:modified>
</cp:coreProperties>
</file>