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D1" w:rsidRPr="00485BD1" w:rsidRDefault="00485BD1" w:rsidP="00485B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BD1">
        <w:rPr>
          <w:rFonts w:ascii="Times New Roman" w:eastAsia="Calibri" w:hAnsi="Times New Roman" w:cs="Times New Roman"/>
          <w:sz w:val="28"/>
          <w:szCs w:val="28"/>
        </w:rPr>
        <w:t>х. Пономарев Кашарского района Ростовской области</w:t>
      </w:r>
    </w:p>
    <w:p w:rsidR="00485BD1" w:rsidRPr="00485BD1" w:rsidRDefault="00485BD1" w:rsidP="00485B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BD1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85BD1" w:rsidRPr="00485BD1" w:rsidRDefault="00485BD1" w:rsidP="00485B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BD1">
        <w:rPr>
          <w:rFonts w:ascii="Times New Roman" w:eastAsia="Calibri" w:hAnsi="Times New Roman" w:cs="Times New Roman"/>
          <w:sz w:val="28"/>
          <w:szCs w:val="28"/>
        </w:rPr>
        <w:t>Пономаревская основная общеобразовательная школа</w:t>
      </w:r>
    </w:p>
    <w:p w:rsidR="00485BD1" w:rsidRPr="00485BD1" w:rsidRDefault="00485BD1" w:rsidP="00485BD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B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485BD1">
        <w:rPr>
          <w:rFonts w:ascii="Times New Roman" w:eastAsia="Calibri" w:hAnsi="Times New Roman" w:cs="Times New Roman"/>
          <w:b/>
          <w:sz w:val="28"/>
          <w:szCs w:val="28"/>
        </w:rPr>
        <w:t xml:space="preserve"> «Утверждаю»</w:t>
      </w:r>
    </w:p>
    <w:p w:rsidR="00485BD1" w:rsidRPr="00485BD1" w:rsidRDefault="00485BD1" w:rsidP="00485BD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5B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Директор МБОУ Пономаревская ООШ</w:t>
      </w:r>
    </w:p>
    <w:p w:rsidR="00485BD1" w:rsidRPr="00485BD1" w:rsidRDefault="00485BD1" w:rsidP="00485BD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5BD1">
        <w:rPr>
          <w:rFonts w:ascii="Times New Roman" w:eastAsia="Calibri" w:hAnsi="Times New Roman" w:cs="Times New Roman"/>
          <w:sz w:val="28"/>
          <w:szCs w:val="28"/>
        </w:rPr>
        <w:t>______________А. И. Лактионов</w:t>
      </w:r>
    </w:p>
    <w:p w:rsidR="00485BD1" w:rsidRPr="00485BD1" w:rsidRDefault="00485BD1" w:rsidP="00485BD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5B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742358">
        <w:rPr>
          <w:rFonts w:ascii="Times New Roman" w:eastAsia="Calibri" w:hAnsi="Times New Roman" w:cs="Times New Roman"/>
          <w:sz w:val="28"/>
          <w:szCs w:val="28"/>
        </w:rPr>
        <w:t xml:space="preserve">   Приказ от «____» августа 2021</w:t>
      </w:r>
      <w:r w:rsidRPr="00485BD1">
        <w:rPr>
          <w:rFonts w:ascii="Times New Roman" w:eastAsia="Calibri" w:hAnsi="Times New Roman" w:cs="Times New Roman"/>
          <w:sz w:val="28"/>
          <w:szCs w:val="28"/>
        </w:rPr>
        <w:t>г.   №</w:t>
      </w:r>
    </w:p>
    <w:p w:rsidR="00485BD1" w:rsidRPr="00485BD1" w:rsidRDefault="00485BD1" w:rsidP="00485B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B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485BD1" w:rsidRPr="00485BD1" w:rsidRDefault="00485BD1" w:rsidP="00485B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BD1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485BD1" w:rsidRPr="00485BD1" w:rsidRDefault="00485BD1" w:rsidP="0048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химии</w:t>
      </w:r>
    </w:p>
    <w:p w:rsidR="00485BD1" w:rsidRPr="00485BD1" w:rsidRDefault="00485BD1" w:rsidP="0048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образование,  8 класс</w:t>
      </w:r>
    </w:p>
    <w:p w:rsidR="00485BD1" w:rsidRPr="00485BD1" w:rsidRDefault="00485BD1" w:rsidP="0048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 </w:t>
      </w:r>
      <w:r w:rsidR="0091751C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, 2 часа в неделю</w:t>
      </w:r>
    </w:p>
    <w:p w:rsidR="00485BD1" w:rsidRPr="00485BD1" w:rsidRDefault="00485BD1" w:rsidP="0048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Туриченко Лилия  Петровна</w:t>
      </w:r>
    </w:p>
    <w:p w:rsidR="00485BD1" w:rsidRPr="00485BD1" w:rsidRDefault="00485BD1" w:rsidP="00485B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BD1" w:rsidRPr="00485BD1" w:rsidRDefault="00485BD1" w:rsidP="00485B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BD1" w:rsidRPr="00485BD1" w:rsidRDefault="00485BD1" w:rsidP="00485B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BD1" w:rsidRDefault="00485BD1" w:rsidP="00485B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ФГОС второго поколения, примерной программы основного общего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химии (базовый уровень) и а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вторской программы О.С. Габриеляна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5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Г. Остроумова, С. А. Сладкова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курса химии для 7 -  9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общеобразова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учреждений М: Просвещение, 2019г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5BD1" w:rsidRDefault="00485BD1" w:rsidP="00485B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для общеобразовательных организаций « Химия 8» , авторы: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BD1" w:rsidRPr="00485BD1" w:rsidRDefault="00485BD1" w:rsidP="00485B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О.С. Габриелян, </w:t>
      </w:r>
      <w:r w:rsidRPr="00485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Г. Остроумов, С. А. Сладков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«Просвещение», 2020г</w:t>
      </w:r>
    </w:p>
    <w:p w:rsidR="00485BD1" w:rsidRPr="00485BD1" w:rsidRDefault="00485BD1" w:rsidP="00485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D1" w:rsidRDefault="00485BD1" w:rsidP="0048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D1" w:rsidRDefault="00485BD1" w:rsidP="0048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D1" w:rsidRDefault="00485BD1" w:rsidP="0048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D1" w:rsidRDefault="00485BD1" w:rsidP="0048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D1" w:rsidRDefault="00485BD1" w:rsidP="0048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D1" w:rsidRDefault="00485BD1" w:rsidP="0048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D1" w:rsidRDefault="00485BD1" w:rsidP="0048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D1" w:rsidRDefault="00742358" w:rsidP="0048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2021– 2022</w:t>
      </w:r>
      <w:r w:rsidR="00485BD1"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485BD1" w:rsidRDefault="00485BD1" w:rsidP="0048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D1" w:rsidRPr="00485BD1" w:rsidRDefault="00485BD1" w:rsidP="0048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6C0" w:rsidRPr="009D1379" w:rsidRDefault="009516C0" w:rsidP="009516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5BD1" w:rsidRPr="00485BD1" w:rsidRDefault="00485BD1" w:rsidP="00485BD1">
      <w:pPr>
        <w:spacing w:after="0" w:line="360" w:lineRule="auto"/>
        <w:ind w:firstLine="720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485BD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5BD1" w:rsidRPr="00485BD1" w:rsidRDefault="00485BD1" w:rsidP="009516C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Личностные результаты: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осознание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отношения к познанию химии; готовности и </w:t>
      </w:r>
      <w:proofErr w:type="gramStart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целостной </w:t>
      </w:r>
      <w:proofErr w:type="gramStart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мира, неотъемлемой частью которой является химическая картина мира;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овладение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освоение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485BD1" w:rsidRPr="00485BD1" w:rsidRDefault="00485BD1" w:rsidP="009516C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 результаты: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собственного обучения, постановка и формулирование для себя новых задач;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 достижения желаемого результата обучения химии</w:t>
      </w:r>
      <w:proofErr w:type="gramEnd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теоретического, так и экспериментального характера;  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соотнесение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действий с планируемыми результатами,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своей деятельности в процессе достижения результата,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действий при выполнении лабораторных и практических работ в соответствии с правилами техники безопасности; 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выявление 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причинно-следственных связей и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логического рассуждения и умозаключения (индуктивного, дедуктивного и по аналогии) на материале </w:t>
      </w:r>
      <w:proofErr w:type="gramStart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содержания; 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48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генерирование</w:t>
      </w:r>
      <w:r w:rsidRPr="0048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 и определение средств, необходимых для их реализации.   </w:t>
      </w:r>
    </w:p>
    <w:p w:rsidR="00485BD1" w:rsidRPr="00485BD1" w:rsidRDefault="00485BD1" w:rsidP="009516C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результаты: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обозначать химические элементы, называть их и характеризовать  на основе положения в Периодической системе Д. И. Менделеева;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формулирование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  <w:proofErr w:type="gramEnd"/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определение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формулам состава неорганических веществ, валентности атомов химических элементов или степени их окисления;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понимание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информации, которую несут химические знаки, формулы и уравнения;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классифицировать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простые (металлы, неметаллы, благородные газы) и сложные (бинарные соединения, в том числе и оксиды, а также гидроксиды — кислоты, основания, амфотерные гидроксиды и соли) вещества;</w:t>
      </w:r>
      <w:proofErr w:type="gramEnd"/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6)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формулирование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Периодического закона,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объяснение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структуры и информации, которую несёт Периодическая система химических элементов Д. И. Менделеева,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раскрытие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значения Периодического закона;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умение характеризовать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строение вещества — виды химических связей и типы кристаллических решёток;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описание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строения атомов химических элементов № 1—20 и №26 и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отображение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с помощью схем;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составление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формул оксидов химических элементов и соответствующих им гидроксидов;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написание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структурных формул молекулярных соединений и формульных единиц ионных соединений по валентности, степеням окисления или зарядам ионов;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умение формулировать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 законы химии — постоянства состава веществ молекулярного строения, сохранения массы веществ, закон Авогадро;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умение формулировать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 положени</w:t>
      </w:r>
      <w:r w:rsidR="00D77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атомно-молекулярного учения;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определение 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признаков, условий протекания и прекращения химических реакций;</w:t>
      </w:r>
    </w:p>
    <w:p w:rsidR="00485BD1" w:rsidRPr="00485BD1" w:rsidRDefault="00485BD1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14) </w:t>
      </w:r>
      <w:r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составление</w:t>
      </w:r>
      <w:r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485BD1" w:rsidRPr="00485BD1" w:rsidRDefault="00D776AA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485BD1"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определение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химическим уравнениям принадлежности реакций к определённому типу или виду;</w:t>
      </w:r>
    </w:p>
    <w:p w:rsidR="00485BD1" w:rsidRPr="00485BD1" w:rsidRDefault="00D776AA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485BD1"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составление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уравнений окислительно-восстановительных реакций с помощью метода электронного баланса; </w:t>
      </w:r>
    </w:p>
    <w:p w:rsidR="00485BD1" w:rsidRPr="00485BD1" w:rsidRDefault="00D776AA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485BD1"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применение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понятий «окисление» и «восстановление» для характеристики химических свойств веществ;</w:t>
      </w:r>
    </w:p>
    <w:p w:rsidR="00485BD1" w:rsidRPr="00485BD1" w:rsidRDefault="00D776AA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18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485BD1"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умение характеризовать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 металлов и неметаллов в Периодической системе элементов, строение их атомов и кристаллов, общие физические и химические свойства; </w:t>
      </w:r>
    </w:p>
    <w:p w:rsidR="00485BD1" w:rsidRPr="00485BD1" w:rsidRDefault="00D776AA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485BD1"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умение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5BD1"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производить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:rsidR="00485BD1" w:rsidRPr="00485BD1" w:rsidRDefault="00D776AA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485BD1"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описание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свойств и практического значения изученных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органических веществ;</w:t>
      </w:r>
    </w:p>
    <w:p w:rsidR="00485BD1" w:rsidRPr="00485BD1" w:rsidRDefault="00D776AA" w:rsidP="00485B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485BD1"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выполнение 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обозначенных в программе экспериментов, </w:t>
      </w:r>
      <w:r w:rsidR="00485BD1"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распознавание 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неорганических веществ по соответствующим признакам;</w:t>
      </w:r>
    </w:p>
    <w:p w:rsidR="009516C0" w:rsidRDefault="00D776AA" w:rsidP="00DB06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485BD1" w:rsidRPr="00485B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соблюдение</w:t>
      </w:r>
      <w:r w:rsidR="00485BD1" w:rsidRPr="00485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 безопасной работы в химическом кабинете (лаборатории).</w:t>
      </w:r>
    </w:p>
    <w:p w:rsidR="00DB0679" w:rsidRPr="00DB0679" w:rsidRDefault="00DB0679" w:rsidP="00DB06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469" w:rsidRPr="00075469" w:rsidRDefault="00485BD1" w:rsidP="00075469">
      <w:pPr>
        <w:pStyle w:val="a3"/>
        <w:numPr>
          <w:ilvl w:val="0"/>
          <w:numId w:val="1"/>
        </w:numPr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516C0">
        <w:rPr>
          <w:rFonts w:ascii="Times New Roman" w:eastAsia="Calibri" w:hAnsi="Times New Roman" w:cs="Times New Roman"/>
          <w:b/>
          <w:sz w:val="32"/>
          <w:szCs w:val="32"/>
        </w:rPr>
        <w:t>Содержание тем учебного курса</w:t>
      </w:r>
      <w:r w:rsidR="009516C0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075469" w:rsidRPr="00075469" w:rsidRDefault="00075469" w:rsidP="00075469">
      <w:pPr>
        <w:shd w:val="clear" w:color="auto" w:fill="FFFFFF"/>
        <w:tabs>
          <w:tab w:val="left" w:pos="882"/>
          <w:tab w:val="left" w:pos="1061"/>
        </w:tabs>
        <w:spacing w:line="100" w:lineRule="atLeast"/>
        <w:rPr>
          <w:rFonts w:ascii="Times New Roman" w:eastAsia="TimesNewRomanPSMT" w:hAnsi="Times New Roman" w:cs="Times New Roman"/>
          <w:spacing w:val="3"/>
          <w:sz w:val="28"/>
          <w:szCs w:val="28"/>
        </w:rPr>
      </w:pPr>
      <w:r w:rsidRPr="008551E9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В соответствии с годовым календарным графиком, </w:t>
      </w:r>
      <w:r w:rsidR="00742358">
        <w:rPr>
          <w:rFonts w:ascii="Times New Roman" w:eastAsia="TimesNewRomanPSMT" w:hAnsi="Times New Roman" w:cs="Times New Roman"/>
          <w:spacing w:val="3"/>
          <w:sz w:val="28"/>
          <w:szCs w:val="28"/>
        </w:rPr>
        <w:t>расписания уроков на 2021</w:t>
      </w:r>
      <w:r>
        <w:rPr>
          <w:rFonts w:ascii="Times New Roman" w:eastAsia="TimesNewRomanPSMT" w:hAnsi="Times New Roman" w:cs="Times New Roman"/>
          <w:spacing w:val="3"/>
          <w:sz w:val="28"/>
          <w:szCs w:val="28"/>
        </w:rPr>
        <w:t>-</w:t>
      </w:r>
      <w:r w:rsidR="00742358">
        <w:rPr>
          <w:rFonts w:ascii="Times New Roman" w:eastAsia="TimesNewRomanPSMT" w:hAnsi="Times New Roman" w:cs="Times New Roman"/>
          <w:spacing w:val="3"/>
          <w:sz w:val="28"/>
          <w:szCs w:val="28"/>
        </w:rPr>
        <w:t>2022</w:t>
      </w:r>
      <w:r w:rsidR="0091751C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учебный год по программе 70</w:t>
      </w:r>
      <w:r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</w:t>
      </w:r>
      <w:r w:rsidRPr="008551E9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часов. В </w:t>
      </w:r>
      <w:r w:rsidR="0091751C">
        <w:rPr>
          <w:rFonts w:ascii="Times New Roman" w:eastAsia="TimesNewRomanPSMT" w:hAnsi="Times New Roman" w:cs="Times New Roman"/>
          <w:spacing w:val="3"/>
          <w:sz w:val="28"/>
          <w:szCs w:val="28"/>
        </w:rPr>
        <w:t>связи с праздничными днями -  70</w:t>
      </w:r>
      <w:r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</w:t>
      </w:r>
      <w:r w:rsidRPr="008551E9">
        <w:rPr>
          <w:rFonts w:ascii="Times New Roman" w:eastAsia="TimesNewRomanPSMT" w:hAnsi="Times New Roman" w:cs="Times New Roman"/>
          <w:spacing w:val="3"/>
          <w:sz w:val="28"/>
          <w:szCs w:val="28"/>
        </w:rPr>
        <w:t xml:space="preserve"> часов. </w:t>
      </w:r>
    </w:p>
    <w:p w:rsidR="009516C0" w:rsidRPr="009516C0" w:rsidRDefault="009516C0" w:rsidP="009516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1. «</w:t>
      </w:r>
      <w:r w:rsidRPr="009516C0">
        <w:rPr>
          <w:rFonts w:ascii="Times New Roman" w:eastAsia="Calibri" w:hAnsi="Times New Roman" w:cs="Times New Roman"/>
          <w:b/>
          <w:sz w:val="28"/>
          <w:szCs w:val="28"/>
        </w:rPr>
        <w:t>Начальные понятия и законы химии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071107">
        <w:rPr>
          <w:rFonts w:ascii="Times New Roman" w:eastAsia="Calibri" w:hAnsi="Times New Roman" w:cs="Times New Roman"/>
          <w:b/>
          <w:sz w:val="28"/>
          <w:szCs w:val="28"/>
        </w:rPr>
        <w:t xml:space="preserve"> - 22 часа.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хемофилия</w:t>
      </w:r>
      <w:proofErr w:type="spellEnd"/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  <w:proofErr w:type="spellStart"/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хемофобия</w:t>
      </w:r>
      <w:proofErr w:type="spellEnd"/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Методы изучения химии. Наблюдение. Эксперимент Моделирование. Модели материальные и знаковые или символьные.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</w:t>
      </w:r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кристаллизация или выпаривание. Хроматография. Применение этих способов в лабораторной практике, на производстве и в быту.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</w:r>
      <w:proofErr w:type="gramStart"/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короткопериодный</w:t>
      </w:r>
      <w:proofErr w:type="gramEnd"/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  <w:proofErr w:type="spellStart"/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длиннопериодный</w:t>
      </w:r>
      <w:proofErr w:type="spellEnd"/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варианты. Периоды и группы. Главная и побочная подгруппы или </w:t>
      </w:r>
      <w:proofErr w:type="gramStart"/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А-</w:t>
      </w:r>
      <w:proofErr w:type="gramEnd"/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Б-группы. Относительная атомная масса.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16C0">
        <w:rPr>
          <w:rFonts w:ascii="Times New Roman" w:eastAsia="Calibri" w:hAnsi="Times New Roman" w:cs="Times New Roman"/>
          <w:b/>
          <w:sz w:val="28"/>
          <w:szCs w:val="28"/>
        </w:rPr>
        <w:t>Демонстрации.</w:t>
      </w:r>
      <w:r w:rsidRPr="009516C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Коллекция материалов и изделий из них. 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lastRenderedPageBreak/>
        <w:t>Модели, используемые на уроках физики, биологии и географии.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Объёмные и </w:t>
      </w:r>
      <w:proofErr w:type="spellStart"/>
      <w:r w:rsidRPr="009516C0">
        <w:rPr>
          <w:rFonts w:ascii="Times New Roman" w:eastAsia="Calibri" w:hAnsi="Times New Roman" w:cs="Times New Roman"/>
          <w:sz w:val="28"/>
          <w:szCs w:val="28"/>
        </w:rPr>
        <w:t>шаростержневые</w:t>
      </w:r>
      <w:proofErr w:type="spellEnd"/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модели некоторых химических веществ.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Модели кристаллических решёток.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Собирание прибора для получения газа и проверка его на герметичность.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Возгонка сухого льда, </w:t>
      </w:r>
      <w:proofErr w:type="spellStart"/>
      <w:r w:rsidRPr="009516C0">
        <w:rPr>
          <w:rFonts w:ascii="Times New Roman" w:eastAsia="Calibri" w:hAnsi="Times New Roman" w:cs="Times New Roman"/>
          <w:sz w:val="28"/>
          <w:szCs w:val="28"/>
        </w:rPr>
        <w:t>иода</w:t>
      </w:r>
      <w:proofErr w:type="spellEnd"/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или нафталина.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Агрегатные состояния воды.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Разделение двух несмешивающихся жидкостей с помощью делительной воронки.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Дистиллятор и его работа.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Установка для фильтрования и её работа.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Установка для выпаривания и её работа. 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Коллекция бытовых приборов для фильтрования воздуха. 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Разделение красящего вещества фломастера с помощью бумажной хроматографии.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Модели аллотропных модификаций углерода и серы. 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Получение озона.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Портреты Й. Я. Берцелиуса и Д. И. Менделеева. 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16C0">
        <w:rPr>
          <w:rFonts w:ascii="Times New Roman" w:eastAsia="Calibri" w:hAnsi="Times New Roman" w:cs="Times New Roman"/>
          <w:sz w:val="28"/>
          <w:szCs w:val="28"/>
        </w:rPr>
        <w:t>Короткопериодный</w:t>
      </w:r>
      <w:proofErr w:type="gramEnd"/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9516C0">
        <w:rPr>
          <w:rFonts w:ascii="Times New Roman" w:eastAsia="Calibri" w:hAnsi="Times New Roman" w:cs="Times New Roman"/>
          <w:sz w:val="28"/>
          <w:szCs w:val="28"/>
        </w:rPr>
        <w:t>длиннопериодный</w:t>
      </w:r>
      <w:proofErr w:type="spellEnd"/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варианты Периодической системы Д. И. Менделеева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Конструирование </w:t>
      </w:r>
      <w:proofErr w:type="spellStart"/>
      <w:r w:rsidRPr="009516C0">
        <w:rPr>
          <w:rFonts w:ascii="Times New Roman" w:eastAsia="Calibri" w:hAnsi="Times New Roman" w:cs="Times New Roman"/>
          <w:sz w:val="28"/>
          <w:szCs w:val="28"/>
        </w:rPr>
        <w:t>шаростержневых</w:t>
      </w:r>
      <w:proofErr w:type="spellEnd"/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моделей молекул.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Аппарат </w:t>
      </w:r>
      <w:proofErr w:type="spellStart"/>
      <w:r w:rsidRPr="009516C0">
        <w:rPr>
          <w:rFonts w:ascii="Times New Roman" w:eastAsia="Calibri" w:hAnsi="Times New Roman" w:cs="Times New Roman"/>
          <w:sz w:val="28"/>
          <w:szCs w:val="28"/>
        </w:rPr>
        <w:t>Киппа</w:t>
      </w:r>
      <w:proofErr w:type="spellEnd"/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Разложение бихромата аммония. 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Горение серы и магниевой ленты.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Портреты М. В. Ломоносова и А. Л. Лавуазье.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Опыты, иллюстрирующие закон сохранения массы веществ.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Горение фосфора, растворение продукта горения в воде и исследование полученного раствора лакмусом.  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Взаимодействие соляной кислоты с цинком. </w:t>
      </w:r>
    </w:p>
    <w:p w:rsidR="009516C0" w:rsidRPr="009516C0" w:rsidRDefault="009516C0" w:rsidP="009516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lastRenderedPageBreak/>
        <w:t>Получение гидроксида меди(II) и его разложение при нагревании.</w:t>
      </w:r>
    </w:p>
    <w:p w:rsidR="009516C0" w:rsidRPr="009516C0" w:rsidRDefault="009516C0" w:rsidP="009516C0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6C0">
        <w:rPr>
          <w:rFonts w:ascii="Times New Roman" w:eastAsia="Calibri" w:hAnsi="Times New Roman" w:cs="Times New Roman"/>
          <w:b/>
          <w:sz w:val="28"/>
          <w:szCs w:val="28"/>
        </w:rPr>
        <w:t>Лабораторные опыты.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1. Ознакомление с коллекцией лабораторной посуды. 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2. Проверка прибора для получения газов на герметичность.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3. Ознакомление с минералами, образующими гранит. 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4. Приготовление гетерогенной смеси порошков серы и железа и их разделение.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5. Взаимодействие растворов хлоридов и иодидов калия с раствором нитрата серебра. 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6. Получение гидроксида меди(II) и его взаимодействие с серной кислотой. 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7. Взаимодействие раствора соды с кислотой.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8. Проверка закона сохранения массы веществ на примере взаимодействия щёлочи и кислоты. 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9. Проверка закона сохранения массы веществ на примере взаимодействия щёлочи и соли железа (III).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10. Разложение пероксида водорода с помощью оксида марганца (IV). 11.Замещение железом меди в медном купоросе.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6C0">
        <w:rPr>
          <w:rFonts w:ascii="Times New Roman" w:eastAsia="Calibri" w:hAnsi="Times New Roman" w:cs="Times New Roman"/>
          <w:b/>
          <w:sz w:val="28"/>
          <w:szCs w:val="28"/>
        </w:rPr>
        <w:t>Практические работы.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1. Знакомство с лабораторным оборудованием. Правила техники безопасности при работе в кабинете химии. Некоторые виды работ.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2.</w:t>
      </w:r>
      <w:r w:rsidRPr="0095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16C0">
        <w:rPr>
          <w:rFonts w:ascii="Times New Roman" w:eastAsia="Calibri" w:hAnsi="Times New Roman" w:cs="Times New Roman"/>
          <w:sz w:val="28"/>
          <w:szCs w:val="28"/>
        </w:rPr>
        <w:t>Анализ почвы (аналог работы «Очистка поваренной соли»).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6C0" w:rsidRPr="009516C0" w:rsidRDefault="009516C0" w:rsidP="009516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2. «</w:t>
      </w:r>
      <w:r w:rsidRPr="009516C0">
        <w:rPr>
          <w:rFonts w:ascii="Times New Roman" w:eastAsia="Calibri" w:hAnsi="Times New Roman" w:cs="Times New Roman"/>
          <w:b/>
          <w:sz w:val="28"/>
          <w:szCs w:val="28"/>
        </w:rPr>
        <w:t>Важнейшие представители неорганических веществ. Количественные отношения в химии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ED5D15">
        <w:rPr>
          <w:rFonts w:ascii="Times New Roman" w:eastAsia="Calibri" w:hAnsi="Times New Roman" w:cs="Times New Roman"/>
          <w:b/>
          <w:sz w:val="28"/>
          <w:szCs w:val="28"/>
        </w:rPr>
        <w:t xml:space="preserve"> - 19</w:t>
      </w:r>
      <w:r w:rsidR="00C15A6B">
        <w:rPr>
          <w:rFonts w:ascii="Times New Roman" w:eastAsia="Calibri" w:hAnsi="Times New Roman" w:cs="Times New Roman"/>
          <w:b/>
          <w:sz w:val="28"/>
          <w:szCs w:val="28"/>
        </w:rPr>
        <w:t xml:space="preserve"> часов.</w:t>
      </w:r>
    </w:p>
    <w:p w:rsidR="009516C0" w:rsidRPr="009516C0" w:rsidRDefault="009516C0" w:rsidP="009516C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      Состав воздуха. Понятие об объемной доле</w:t>
      </w:r>
      <w:proofErr w:type="gramStart"/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6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516C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sym w:font="Symbol" w:char="F06A"/>
      </w:r>
      <w:r w:rsidRPr="009516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9516C0">
        <w:rPr>
          <w:rFonts w:ascii="Times New Roman" w:eastAsia="Calibri" w:hAnsi="Times New Roman" w:cs="Times New Roman"/>
          <w:sz w:val="28"/>
          <w:szCs w:val="28"/>
        </w:rPr>
        <w:t>компонента природной газовой смеси – воздуха. Расчет объема компонента газовой смеси по его объемной доле и наоборот.</w:t>
      </w:r>
    </w:p>
    <w:p w:rsidR="009516C0" w:rsidRPr="009516C0" w:rsidRDefault="009516C0" w:rsidP="009516C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        Кислород. Озон. Получение кислорода. Собирание и распознавание кислорода. Химические свойства кислорода: взаимодействие с металлами, </w:t>
      </w:r>
      <w:r w:rsidRPr="009516C0">
        <w:rPr>
          <w:rFonts w:ascii="Times New Roman" w:eastAsia="Calibri" w:hAnsi="Times New Roman" w:cs="Times New Roman"/>
          <w:sz w:val="28"/>
          <w:szCs w:val="28"/>
        </w:rPr>
        <w:lastRenderedPageBreak/>
        <w:t>неметаллами и сложными веществами. Применение кислорода. Круговорот кислорода в природе.</w:t>
      </w:r>
    </w:p>
    <w:p w:rsidR="009516C0" w:rsidRPr="009516C0" w:rsidRDefault="009516C0" w:rsidP="009516C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     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9516C0" w:rsidRPr="009516C0" w:rsidRDefault="009516C0" w:rsidP="009516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Водород в природе. Физические и химические свойства водорода, его получение и применение.</w:t>
      </w:r>
    </w:p>
    <w:p w:rsidR="009516C0" w:rsidRPr="009516C0" w:rsidRDefault="009516C0" w:rsidP="009516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Кислоты, их состав и их классификация. Индикаторы. Таблица растворимости. Соляная и серная кислоты, их свойства и применение.</w:t>
      </w:r>
    </w:p>
    <w:p w:rsidR="009516C0" w:rsidRPr="009516C0" w:rsidRDefault="009516C0" w:rsidP="009516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9516C0" w:rsidRPr="009516C0" w:rsidRDefault="009516C0" w:rsidP="009516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16C0">
        <w:rPr>
          <w:rFonts w:ascii="Times New Roman" w:eastAsia="Calibri" w:hAnsi="Times New Roman" w:cs="Times New Roman"/>
          <w:sz w:val="28"/>
          <w:szCs w:val="28"/>
        </w:rPr>
        <w:t>Постоянная</w:t>
      </w:r>
      <w:proofErr w:type="gramEnd"/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Авогадро. Количество вещества. Моль. Молярная масса. Кратные единицы измерения количества вещества — </w:t>
      </w:r>
      <w:proofErr w:type="spellStart"/>
      <w:r w:rsidRPr="009516C0">
        <w:rPr>
          <w:rFonts w:ascii="Times New Roman" w:eastAsia="Calibri" w:hAnsi="Times New Roman" w:cs="Times New Roman"/>
          <w:sz w:val="28"/>
          <w:szCs w:val="28"/>
        </w:rPr>
        <w:t>миллимоль</w:t>
      </w:r>
      <w:proofErr w:type="spellEnd"/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9516C0">
        <w:rPr>
          <w:rFonts w:ascii="Times New Roman" w:eastAsia="Calibri" w:hAnsi="Times New Roman" w:cs="Times New Roman"/>
          <w:sz w:val="28"/>
          <w:szCs w:val="28"/>
        </w:rPr>
        <w:t>киломоль</w:t>
      </w:r>
      <w:proofErr w:type="spellEnd"/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516C0">
        <w:rPr>
          <w:rFonts w:ascii="Times New Roman" w:eastAsia="Calibri" w:hAnsi="Times New Roman" w:cs="Times New Roman"/>
          <w:sz w:val="28"/>
          <w:szCs w:val="28"/>
        </w:rPr>
        <w:t>миллимолярная</w:t>
      </w:r>
      <w:proofErr w:type="spellEnd"/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9516C0">
        <w:rPr>
          <w:rFonts w:ascii="Times New Roman" w:eastAsia="Calibri" w:hAnsi="Times New Roman" w:cs="Times New Roman"/>
          <w:sz w:val="28"/>
          <w:szCs w:val="28"/>
        </w:rPr>
        <w:t>киломолярная</w:t>
      </w:r>
      <w:proofErr w:type="spellEnd"/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массы вещества.</w:t>
      </w:r>
    </w:p>
    <w:p w:rsidR="009516C0" w:rsidRPr="009516C0" w:rsidRDefault="009516C0" w:rsidP="009516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Расчеты с использованием понятий «количество вещества», «молярная масса», «постоянная Авогадро».</w:t>
      </w:r>
    </w:p>
    <w:p w:rsidR="009516C0" w:rsidRPr="009516C0" w:rsidRDefault="009516C0" w:rsidP="009516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Закон Авогадро. Молярный объем газообразных веществ. Относительная плотность одного газа </w:t>
      </w:r>
      <w:proofErr w:type="gramStart"/>
      <w:r w:rsidRPr="009516C0">
        <w:rPr>
          <w:rFonts w:ascii="Times New Roman" w:eastAsia="Calibri" w:hAnsi="Times New Roman" w:cs="Times New Roman"/>
          <w:sz w:val="28"/>
          <w:szCs w:val="28"/>
        </w:rPr>
        <w:t>по другому</w:t>
      </w:r>
      <w:proofErr w:type="gramEnd"/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16C0" w:rsidRPr="009516C0" w:rsidRDefault="009516C0" w:rsidP="009516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Кратные единицы измерения — </w:t>
      </w:r>
      <w:proofErr w:type="spellStart"/>
      <w:r w:rsidRPr="009516C0">
        <w:rPr>
          <w:rFonts w:ascii="Times New Roman" w:eastAsia="Calibri" w:hAnsi="Times New Roman" w:cs="Times New Roman"/>
          <w:sz w:val="28"/>
          <w:szCs w:val="28"/>
        </w:rPr>
        <w:t>миллимолярный</w:t>
      </w:r>
      <w:proofErr w:type="spellEnd"/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9516C0">
        <w:rPr>
          <w:rFonts w:ascii="Times New Roman" w:eastAsia="Calibri" w:hAnsi="Times New Roman" w:cs="Times New Roman"/>
          <w:sz w:val="28"/>
          <w:szCs w:val="28"/>
        </w:rPr>
        <w:t>киломолярный</w:t>
      </w:r>
      <w:proofErr w:type="spellEnd"/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объемы газообразных веществ.</w:t>
      </w:r>
    </w:p>
    <w:p w:rsidR="009516C0" w:rsidRPr="009516C0" w:rsidRDefault="009516C0" w:rsidP="009516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</w:p>
    <w:p w:rsidR="009516C0" w:rsidRPr="009516C0" w:rsidRDefault="009516C0" w:rsidP="009516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9516C0" w:rsidRPr="009516C0" w:rsidRDefault="009516C0" w:rsidP="009516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Гидросфера. Круговорот воды в природе. Физические и химические свойства воды: взаимодействие с оксидами.</w:t>
      </w:r>
    </w:p>
    <w:p w:rsidR="009516C0" w:rsidRPr="009516C0" w:rsidRDefault="009516C0" w:rsidP="009516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9516C0" w:rsidRPr="009516C0" w:rsidRDefault="009516C0" w:rsidP="009516C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lastRenderedPageBreak/>
        <w:t>Растворитель и растворённое вещество. Растворы. Растворение. Гидраты.  Массовая доля растворённого вещества. Расчеты, связанные с использованием понятия «массовая доля растворённого вещества».</w:t>
      </w:r>
    </w:p>
    <w:p w:rsidR="009516C0" w:rsidRPr="009516C0" w:rsidRDefault="009516C0" w:rsidP="009516C0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516C0">
        <w:rPr>
          <w:rFonts w:ascii="Times New Roman" w:eastAsia="Calibri" w:hAnsi="Times New Roman" w:cs="Times New Roman"/>
          <w:b/>
          <w:sz w:val="28"/>
          <w:szCs w:val="28"/>
        </w:rPr>
        <w:t>Демонстрации.</w:t>
      </w:r>
    </w:p>
    <w:p w:rsidR="009516C0" w:rsidRPr="009516C0" w:rsidRDefault="009516C0" w:rsidP="009516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Определение содержания кислорода в воздухе.</w:t>
      </w:r>
    </w:p>
    <w:p w:rsidR="009516C0" w:rsidRPr="009516C0" w:rsidRDefault="009516C0" w:rsidP="009516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Получение кислорода разложением перманганата калия и пероксида водорода. </w:t>
      </w:r>
    </w:p>
    <w:p w:rsidR="009516C0" w:rsidRPr="009516C0" w:rsidRDefault="009516C0" w:rsidP="009516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Собирание методом вытеснения воздуха и воды. </w:t>
      </w:r>
    </w:p>
    <w:p w:rsidR="009516C0" w:rsidRPr="009516C0" w:rsidRDefault="009516C0" w:rsidP="009516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Распознавание кислорода. </w:t>
      </w:r>
    </w:p>
    <w:p w:rsidR="009516C0" w:rsidRPr="009516C0" w:rsidRDefault="009516C0" w:rsidP="009516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Горение магния, железа, угля, серы и фосфора в кислороде.</w:t>
      </w:r>
    </w:p>
    <w:p w:rsidR="009516C0" w:rsidRPr="009516C0" w:rsidRDefault="009516C0" w:rsidP="009516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Коллекция оксидов</w:t>
      </w:r>
    </w:p>
    <w:p w:rsidR="009516C0" w:rsidRPr="009516C0" w:rsidRDefault="009516C0" w:rsidP="009516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Получение, собирание и распознавание водорода. </w:t>
      </w:r>
    </w:p>
    <w:p w:rsidR="009516C0" w:rsidRPr="009516C0" w:rsidRDefault="009516C0" w:rsidP="009516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Горение водорода. </w:t>
      </w:r>
    </w:p>
    <w:p w:rsidR="009516C0" w:rsidRPr="009516C0" w:rsidRDefault="009516C0" w:rsidP="009516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Взаимодействие водорода с оксидом меди (II).</w:t>
      </w:r>
      <w:r w:rsidRPr="009516C0">
        <w:rPr>
          <w:rFonts w:ascii="Times New Roman" w:eastAsia="Calibri" w:hAnsi="Times New Roman" w:cs="Times New Roman"/>
          <w:sz w:val="28"/>
          <w:szCs w:val="28"/>
        </w:rPr>
        <w:tab/>
      </w:r>
    </w:p>
    <w:p w:rsidR="009516C0" w:rsidRPr="009516C0" w:rsidRDefault="009516C0" w:rsidP="009516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Коллекция минеральных кислот. </w:t>
      </w:r>
    </w:p>
    <w:p w:rsidR="009516C0" w:rsidRPr="009516C0" w:rsidRDefault="009516C0" w:rsidP="009516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Правило разбавления серой кислоты.</w:t>
      </w:r>
    </w:p>
    <w:p w:rsidR="009516C0" w:rsidRPr="009516C0" w:rsidRDefault="009516C0" w:rsidP="009516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Коллекция солей. </w:t>
      </w:r>
    </w:p>
    <w:p w:rsidR="009516C0" w:rsidRPr="009516C0" w:rsidRDefault="009516C0" w:rsidP="009516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Таблица растворимости оснований, кислот и солей в воде.</w:t>
      </w:r>
    </w:p>
    <w:p w:rsidR="009516C0" w:rsidRPr="009516C0" w:rsidRDefault="009516C0" w:rsidP="009516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Некоторые металлы, неметаллы и соединения количеством вещества в 1 моль.</w:t>
      </w:r>
    </w:p>
    <w:p w:rsidR="009516C0" w:rsidRPr="009516C0" w:rsidRDefault="009516C0" w:rsidP="009516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Модель молярного объема газообразных веществ.</w:t>
      </w:r>
    </w:p>
    <w:p w:rsidR="009516C0" w:rsidRPr="009516C0" w:rsidRDefault="009516C0" w:rsidP="009516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Коллекция оснований</w:t>
      </w:r>
    </w:p>
    <w:p w:rsidR="009516C0" w:rsidRPr="009516C0" w:rsidRDefault="009516C0" w:rsidP="009516C0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6C0">
        <w:rPr>
          <w:rFonts w:ascii="Times New Roman" w:eastAsia="Calibri" w:hAnsi="Times New Roman" w:cs="Times New Roman"/>
          <w:b/>
          <w:sz w:val="28"/>
          <w:szCs w:val="28"/>
        </w:rPr>
        <w:t>Лабораторные опыты.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12. Помутнение известковой воды при пропускании углекислого газа.  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51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13. Получение водорода взаимодействием цинка и соляной кислоты.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14. Распознавание кислот индикаторами.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15. Изменение окраски индикаторов в щелочной среде.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16. Ознакомление с препаратами домашней или школьной аптечки – растворами пероксида водорода, спиртовой настойки </w:t>
      </w:r>
      <w:proofErr w:type="spellStart"/>
      <w:r w:rsidRPr="009516C0">
        <w:rPr>
          <w:rFonts w:ascii="Times New Roman" w:eastAsia="Calibri" w:hAnsi="Times New Roman" w:cs="Times New Roman"/>
          <w:sz w:val="28"/>
          <w:szCs w:val="28"/>
        </w:rPr>
        <w:t>иода</w:t>
      </w:r>
      <w:proofErr w:type="spellEnd"/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и нашатырного спирта.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6C0">
        <w:rPr>
          <w:rFonts w:ascii="Times New Roman" w:eastAsia="Calibri" w:hAnsi="Times New Roman" w:cs="Times New Roman"/>
          <w:b/>
          <w:sz w:val="28"/>
          <w:szCs w:val="28"/>
        </w:rPr>
        <w:t>Практические работы.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3. Получение, собирание и распознавание кислорода.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4. Получение, собирание и распознавание водорода.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5. Приготовление растворов солей с их заданной массовой долей.</w:t>
      </w:r>
    </w:p>
    <w:p w:rsidR="009516C0" w:rsidRPr="009516C0" w:rsidRDefault="009516C0" w:rsidP="009516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9516C0" w:rsidRPr="009516C0" w:rsidRDefault="00C15A6B" w:rsidP="009516C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Глава3. «</w:t>
      </w:r>
      <w:r w:rsidR="009516C0" w:rsidRPr="009516C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Основные классы неорганических соединений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» - 10 часов.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516C0">
        <w:rPr>
          <w:rFonts w:ascii="Times New Roman" w:eastAsia="Calibri" w:hAnsi="Times New Roman" w:cs="Times New Roman"/>
          <w:snapToGrid w:val="0"/>
          <w:sz w:val="28"/>
          <w:szCs w:val="28"/>
        </w:rPr>
        <w:t>Обобщение сведений об оксидах, их классификации, названиях и свойствах. Способы получения оксидов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Генетические ряды металла и неметалла. Генетическая связь между классами неорганических веществ.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6C0">
        <w:rPr>
          <w:rFonts w:ascii="Times New Roman" w:eastAsia="Calibri" w:hAnsi="Times New Roman" w:cs="Times New Roman"/>
          <w:b/>
          <w:sz w:val="28"/>
          <w:szCs w:val="28"/>
        </w:rPr>
        <w:t>Лабораторные опыты.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17. Взаимодействие оксида кальция с водой. 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18. Помутнение известковой воды.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19. Реакция нейтрализации. 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20. Получение гидроксида меди (II) и его взаимодействие с кислотой. 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21. Разложение гидроксида меди (II) при нагревании.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22. Взаимодействие кислот с металлами. 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23. Взаимодействие кислот с солями.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24. Ознакомление с коллекцией солей. 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25. Взаимодействие сульфата меди (II) с железом.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26. Взаимодействие солей с солями.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27. Генетическая связь на примере соединений меди.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6C0">
        <w:rPr>
          <w:rFonts w:ascii="Times New Roman" w:eastAsia="Calibri" w:hAnsi="Times New Roman" w:cs="Times New Roman"/>
          <w:b/>
          <w:sz w:val="28"/>
          <w:szCs w:val="28"/>
        </w:rPr>
        <w:t>Практические работы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6.</w:t>
      </w:r>
      <w:r w:rsidRPr="0095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6C0">
        <w:rPr>
          <w:rFonts w:ascii="Times New Roman" w:eastAsia="Calibri" w:hAnsi="Times New Roman" w:cs="Times New Roman"/>
          <w:sz w:val="28"/>
          <w:szCs w:val="28"/>
        </w:rPr>
        <w:t>Решение экспериментальных задач.</w:t>
      </w:r>
    </w:p>
    <w:p w:rsidR="009516C0" w:rsidRPr="009516C0" w:rsidRDefault="00C15A6B" w:rsidP="009516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</w:t>
      </w:r>
      <w:r w:rsidR="00164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516C0" w:rsidRPr="00951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Периодический закон и Периодическая система химических элементов Д.И. Менделеева и строение атома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- 8 часов.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Естественные семейства химических элементов: щелочные и щелочноземельные металлы, галогены, инертные (благородные) газы.  Амфотерность. Амфотерные оксиды и гидроксиды. Комплексные соли.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Открытие Д. И. Менделеевым  Периодического закона и создание им Периодической системы химических элементов.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группах, как функция строения электронных оболочек атомов.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6C0">
        <w:rPr>
          <w:rFonts w:ascii="Times New Roman" w:eastAsia="Calibri" w:hAnsi="Times New Roman" w:cs="Times New Roman"/>
          <w:b/>
          <w:sz w:val="28"/>
          <w:szCs w:val="28"/>
        </w:rPr>
        <w:t xml:space="preserve">Демонстрации. </w:t>
      </w:r>
    </w:p>
    <w:p w:rsidR="009516C0" w:rsidRPr="009516C0" w:rsidRDefault="009516C0" w:rsidP="009516C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Различные формы таблиц периодической системы.</w:t>
      </w:r>
    </w:p>
    <w:p w:rsidR="009516C0" w:rsidRPr="009516C0" w:rsidRDefault="009516C0" w:rsidP="009516C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Моделирование построения Периодической системы Д. И. Менделеева.</w:t>
      </w:r>
    </w:p>
    <w:p w:rsidR="009516C0" w:rsidRPr="009516C0" w:rsidRDefault="009516C0" w:rsidP="009516C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Модели атомов химических элементов.</w:t>
      </w:r>
    </w:p>
    <w:p w:rsidR="009516C0" w:rsidRPr="009516C0" w:rsidRDefault="009516C0" w:rsidP="009516C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Модели атомов элементов 1—3-го периодов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6C0">
        <w:rPr>
          <w:rFonts w:ascii="Times New Roman" w:eastAsia="Calibri" w:hAnsi="Times New Roman" w:cs="Times New Roman"/>
          <w:b/>
          <w:sz w:val="28"/>
          <w:szCs w:val="28"/>
        </w:rPr>
        <w:t>Лабораторные опыты.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28. Получение амфотерного гидроксида и исследование его свойств.</w:t>
      </w:r>
    </w:p>
    <w:p w:rsidR="009516C0" w:rsidRPr="009516C0" w:rsidRDefault="009516C0" w:rsidP="009516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16C0" w:rsidRPr="009516C0" w:rsidRDefault="00C15A6B" w:rsidP="009516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Глава5. «</w:t>
      </w:r>
      <w:r w:rsidR="009516C0" w:rsidRPr="009516C0">
        <w:rPr>
          <w:rFonts w:ascii="Times New Roman" w:eastAsia="Calibri" w:hAnsi="Times New Roman" w:cs="Times New Roman"/>
          <w:b/>
          <w:sz w:val="28"/>
          <w:szCs w:val="28"/>
        </w:rPr>
        <w:t>Химическая связь. Окислительно-восстановительные реакци</w:t>
      </w:r>
      <w:r>
        <w:rPr>
          <w:rFonts w:ascii="Times New Roman" w:eastAsia="Calibri" w:hAnsi="Times New Roman" w:cs="Times New Roman"/>
          <w:b/>
          <w:sz w:val="28"/>
          <w:szCs w:val="28"/>
        </w:rPr>
        <w:t>и» - 8 часов.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Ковалентная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Электроотрицательность. Ряд </w:t>
      </w:r>
      <w:proofErr w:type="spellStart"/>
      <w:r w:rsidRPr="009516C0">
        <w:rPr>
          <w:rFonts w:ascii="Times New Roman" w:eastAsia="Calibri" w:hAnsi="Times New Roman" w:cs="Times New Roman"/>
          <w:sz w:val="28"/>
          <w:szCs w:val="28"/>
        </w:rPr>
        <w:t>электроотрицательности</w:t>
      </w:r>
      <w:proofErr w:type="spellEnd"/>
      <w:r w:rsidRPr="009516C0">
        <w:rPr>
          <w:rFonts w:ascii="Times New Roman" w:eastAsia="Calibri" w:hAnsi="Times New Roman" w:cs="Times New Roman"/>
          <w:sz w:val="28"/>
          <w:szCs w:val="28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и свойства веществ с этим типом решёток.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Металлическая химическая связь и металлическая кристаллическая решётка. Свойства веществ с этим типом решёток.   Единая природа химических связей.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lastRenderedPageBreak/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9516C0" w:rsidRPr="009516C0" w:rsidRDefault="009516C0" w:rsidP="009516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Окислительно-восстановительные реакции. Определение степеней окисления для элементов, образующих вещества разных классов. Реакц</w:t>
      </w:r>
      <w:proofErr w:type="gramStart"/>
      <w:r w:rsidRPr="009516C0">
        <w:rPr>
          <w:rFonts w:ascii="Times New Roman" w:eastAsia="Calibri" w:hAnsi="Times New Roman" w:cs="Times New Roman"/>
          <w:sz w:val="28"/>
          <w:szCs w:val="28"/>
        </w:rPr>
        <w:t>ии ио</w:t>
      </w:r>
      <w:proofErr w:type="gramEnd"/>
      <w:r w:rsidRPr="009516C0">
        <w:rPr>
          <w:rFonts w:ascii="Times New Roman" w:eastAsia="Calibri" w:hAnsi="Times New Roman" w:cs="Times New Roman"/>
          <w:sz w:val="28"/>
          <w:szCs w:val="28"/>
        </w:rPr>
        <w:t>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6C0">
        <w:rPr>
          <w:rFonts w:ascii="Times New Roman" w:eastAsia="Calibri" w:hAnsi="Times New Roman" w:cs="Times New Roman"/>
          <w:b/>
          <w:sz w:val="28"/>
          <w:szCs w:val="28"/>
        </w:rPr>
        <w:t xml:space="preserve">Демонстрации. </w:t>
      </w:r>
    </w:p>
    <w:p w:rsidR="009516C0" w:rsidRPr="009516C0" w:rsidRDefault="009516C0" w:rsidP="009516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Видеофрагменты и слайды «Ионная химическая связь».</w:t>
      </w:r>
    </w:p>
    <w:p w:rsidR="009516C0" w:rsidRPr="009516C0" w:rsidRDefault="009516C0" w:rsidP="009516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 Коллекция веществ с ионной химической связью. </w:t>
      </w:r>
    </w:p>
    <w:p w:rsidR="009516C0" w:rsidRPr="009516C0" w:rsidRDefault="009516C0" w:rsidP="009516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Модели ионных кристаллических решёток.</w:t>
      </w:r>
    </w:p>
    <w:p w:rsidR="009516C0" w:rsidRPr="009516C0" w:rsidRDefault="009516C0" w:rsidP="009516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Видеофрагменты и слайды «Ковалентная химическая связь». </w:t>
      </w:r>
    </w:p>
    <w:p w:rsidR="009516C0" w:rsidRPr="009516C0" w:rsidRDefault="009516C0" w:rsidP="009516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Коллекция веществ молекулярного и атомного строения. </w:t>
      </w:r>
    </w:p>
    <w:p w:rsidR="009516C0" w:rsidRPr="009516C0" w:rsidRDefault="009516C0" w:rsidP="009516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Модели молекулярных и атомных кристаллических решёток.</w:t>
      </w:r>
    </w:p>
    <w:p w:rsidR="009516C0" w:rsidRPr="009516C0" w:rsidRDefault="009516C0" w:rsidP="009516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Видеофрагменты и слайды «Металлическая химическая связь». </w:t>
      </w:r>
    </w:p>
    <w:p w:rsidR="009516C0" w:rsidRPr="009516C0" w:rsidRDefault="009516C0" w:rsidP="009516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Коллекция «Металлы и сплавы».</w:t>
      </w:r>
    </w:p>
    <w:p w:rsidR="009516C0" w:rsidRPr="009516C0" w:rsidRDefault="009516C0" w:rsidP="009516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Взаимодействие цинка с серой, соляной кислотой, хлоридом меди (II).</w:t>
      </w:r>
    </w:p>
    <w:p w:rsidR="009516C0" w:rsidRPr="009516C0" w:rsidRDefault="009516C0" w:rsidP="009516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 xml:space="preserve">Горение магния. </w:t>
      </w:r>
    </w:p>
    <w:p w:rsidR="009516C0" w:rsidRPr="009516C0" w:rsidRDefault="009516C0" w:rsidP="009516C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Взаимодействие хлорной и сероводородной воды.</w:t>
      </w:r>
    </w:p>
    <w:p w:rsidR="009516C0" w:rsidRP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6C0">
        <w:rPr>
          <w:rFonts w:ascii="Times New Roman" w:eastAsia="Calibri" w:hAnsi="Times New Roman" w:cs="Times New Roman"/>
          <w:b/>
          <w:sz w:val="28"/>
          <w:szCs w:val="28"/>
        </w:rPr>
        <w:t>Лабораторные опыты.</w:t>
      </w:r>
    </w:p>
    <w:p w:rsidR="009516C0" w:rsidRDefault="009516C0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6C0">
        <w:rPr>
          <w:rFonts w:ascii="Times New Roman" w:eastAsia="Calibri" w:hAnsi="Times New Roman" w:cs="Times New Roman"/>
          <w:sz w:val="28"/>
          <w:szCs w:val="28"/>
        </w:rPr>
        <w:t>29.  Изготовление модели, иллюстрирующей свойства металлической связи</w:t>
      </w:r>
    </w:p>
    <w:p w:rsidR="00DB0679" w:rsidRDefault="00DB0679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79" w:rsidRDefault="00DB0679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79" w:rsidRDefault="00DB0679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79" w:rsidRDefault="00DB0679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79" w:rsidRDefault="00DB0679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79" w:rsidRDefault="00DB0679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79" w:rsidRDefault="00DB0679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79" w:rsidRDefault="00DB0679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79" w:rsidRPr="009516C0" w:rsidRDefault="00DB0679" w:rsidP="009516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C7E" w:rsidRPr="00BD3A0D" w:rsidRDefault="004A2C7E" w:rsidP="00BD3A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 8 класс</w:t>
      </w:r>
    </w:p>
    <w:p w:rsidR="004A2C7E" w:rsidRPr="00DE6552" w:rsidRDefault="004A2C7E" w:rsidP="004A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2C7E" w:rsidRPr="00DE6552" w:rsidRDefault="004A2C7E" w:rsidP="004A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954"/>
        <w:gridCol w:w="954"/>
        <w:gridCol w:w="4463"/>
        <w:gridCol w:w="983"/>
        <w:gridCol w:w="1120"/>
        <w:gridCol w:w="1097"/>
      </w:tblGrid>
      <w:tr w:rsidR="004A2C7E" w:rsidRPr="00DE6552" w:rsidTr="00B07A83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№ урока в теме</w:t>
            </w:r>
          </w:p>
        </w:tc>
        <w:tc>
          <w:tcPr>
            <w:tcW w:w="2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Кол-во</w:t>
            </w:r>
          </w:p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Дано</w:t>
            </w:r>
          </w:p>
        </w:tc>
      </w:tr>
      <w:tr w:rsidR="004A2C7E" w:rsidRPr="00DE6552" w:rsidTr="00B07A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7E" w:rsidRPr="00DE6552" w:rsidRDefault="004A2C7E" w:rsidP="00885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7E" w:rsidRPr="00DE6552" w:rsidRDefault="004A2C7E" w:rsidP="00885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7E" w:rsidRPr="00DE6552" w:rsidRDefault="004A2C7E" w:rsidP="00885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7E" w:rsidRPr="00DE6552" w:rsidRDefault="004A2C7E" w:rsidP="008854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4A2C7E" w:rsidRPr="00DE6552" w:rsidTr="0088540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7E" w:rsidRPr="009D1379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4A2C7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7E" w:rsidRPr="009D1379" w:rsidRDefault="004A2C7E" w:rsidP="00885404">
            <w:pPr>
              <w:jc w:val="center"/>
              <w:rPr>
                <w:bCs/>
                <w:sz w:val="28"/>
                <w:szCs w:val="28"/>
              </w:rPr>
            </w:pPr>
          </w:p>
          <w:p w:rsidR="004A2C7E" w:rsidRPr="00DE6552" w:rsidRDefault="00071107" w:rsidP="00987E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1. </w:t>
            </w:r>
            <w:r w:rsidR="00987EE5">
              <w:rPr>
                <w:rFonts w:eastAsia="Calibri"/>
                <w:sz w:val="28"/>
                <w:szCs w:val="28"/>
              </w:rPr>
              <w:t>«Первоначальные химические понятия» - 22 часа.</w:t>
            </w: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4A2C7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4A2C7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4A2C7E" w:rsidP="00885404">
            <w:pPr>
              <w:rPr>
                <w:bCs/>
                <w:sz w:val="28"/>
                <w:szCs w:val="28"/>
              </w:rPr>
            </w:pPr>
            <w:r w:rsidRPr="004A2C7E">
              <w:rPr>
                <w:bCs/>
                <w:sz w:val="28"/>
                <w:szCs w:val="28"/>
              </w:rPr>
              <w:t>Предмет химии. Роль химии в жизни человека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7E" w:rsidRPr="009D1379" w:rsidRDefault="004A2C7E" w:rsidP="00885404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4A2C7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4A2C7E" w:rsidRDefault="004A2C7E" w:rsidP="00885404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2C7E">
              <w:rPr>
                <w:color w:val="000000"/>
                <w:sz w:val="28"/>
                <w:szCs w:val="28"/>
              </w:rPr>
              <w:t>Методы изучения химии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7E" w:rsidRPr="009D1379" w:rsidRDefault="004A2C7E" w:rsidP="00885404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4A2C7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4A2C7E" w:rsidRDefault="004A2C7E" w:rsidP="0088540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A2C7E">
              <w:rPr>
                <w:bCs/>
                <w:sz w:val="28"/>
                <w:szCs w:val="28"/>
              </w:rPr>
              <w:t>Агрегатные состояния веществ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7E" w:rsidRPr="009D1379" w:rsidRDefault="004A2C7E" w:rsidP="00885404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4A2C7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4A2C7E" w:rsidRDefault="004A2C7E" w:rsidP="004A2C7E">
            <w:pPr>
              <w:spacing w:line="360" w:lineRule="auto"/>
              <w:rPr>
                <w:sz w:val="28"/>
                <w:szCs w:val="28"/>
              </w:rPr>
            </w:pPr>
            <w:r w:rsidRPr="004A2C7E">
              <w:rPr>
                <w:sz w:val="28"/>
                <w:szCs w:val="28"/>
              </w:rPr>
              <w:t>Практическая работа № 1</w:t>
            </w:r>
            <w:r>
              <w:rPr>
                <w:sz w:val="28"/>
                <w:szCs w:val="28"/>
              </w:rPr>
              <w:t xml:space="preserve"> «</w:t>
            </w:r>
            <w:r w:rsidRPr="004A2C7E">
              <w:rPr>
                <w:sz w:val="28"/>
                <w:szCs w:val="28"/>
              </w:rPr>
              <w:t>Знакомство с лабораторным оборудованием.</w:t>
            </w:r>
            <w:r>
              <w:rPr>
                <w:sz w:val="28"/>
                <w:szCs w:val="28"/>
              </w:rPr>
              <w:t xml:space="preserve"> </w:t>
            </w:r>
            <w:r w:rsidRPr="004A2C7E">
              <w:rPr>
                <w:sz w:val="28"/>
                <w:szCs w:val="28"/>
              </w:rPr>
              <w:t>Правила техники безопасности при работе в кабинете химии.</w:t>
            </w:r>
          </w:p>
          <w:p w:rsidR="004A2C7E" w:rsidRPr="001C5C71" w:rsidRDefault="004A2C7E" w:rsidP="00885404">
            <w:pPr>
              <w:spacing w:line="360" w:lineRule="auto"/>
              <w:jc w:val="center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7E" w:rsidRPr="009D1379" w:rsidRDefault="004A2C7E" w:rsidP="00885404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4A2C7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4A2C7E" w:rsidRDefault="004A2C7E" w:rsidP="00885404">
            <w:pPr>
              <w:tabs>
                <w:tab w:val="left" w:pos="225"/>
              </w:tabs>
              <w:spacing w:line="360" w:lineRule="auto"/>
              <w:rPr>
                <w:rFonts w:eastAsia="Calibri"/>
                <w:sz w:val="28"/>
                <w:szCs w:val="28"/>
              </w:rPr>
            </w:pPr>
            <w:r w:rsidRPr="004A2C7E">
              <w:rPr>
                <w:rFonts w:eastAsia="Calibri"/>
                <w:sz w:val="28"/>
                <w:szCs w:val="28"/>
              </w:rPr>
              <w:t>Физические явления в химии как основа разделения смесей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4A2C7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4A2C7E" w:rsidRDefault="004A2C7E" w:rsidP="004A2C7E">
            <w:pPr>
              <w:tabs>
                <w:tab w:val="left" w:pos="225"/>
              </w:tabs>
              <w:spacing w:line="360" w:lineRule="auto"/>
              <w:rPr>
                <w:rFonts w:eastAsia="Calibri"/>
                <w:sz w:val="28"/>
                <w:szCs w:val="28"/>
              </w:rPr>
            </w:pPr>
            <w:r w:rsidRPr="004A2C7E">
              <w:rPr>
                <w:rFonts w:eastAsia="Calibri"/>
                <w:sz w:val="28"/>
                <w:szCs w:val="28"/>
              </w:rPr>
              <w:t xml:space="preserve">Практическая работа № </w:t>
            </w:r>
            <w:r>
              <w:rPr>
                <w:rFonts w:eastAsia="Calibri"/>
                <w:sz w:val="28"/>
                <w:szCs w:val="28"/>
              </w:rPr>
              <w:t>2 «Анализ почвы»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4A2C7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4A2C7E" w:rsidRDefault="004A2C7E" w:rsidP="00885404">
            <w:pPr>
              <w:tabs>
                <w:tab w:val="left" w:pos="225"/>
              </w:tabs>
              <w:spacing w:line="360" w:lineRule="auto"/>
              <w:rPr>
                <w:rFonts w:eastAsia="Calibri"/>
                <w:sz w:val="28"/>
                <w:szCs w:val="28"/>
              </w:rPr>
            </w:pPr>
            <w:r w:rsidRPr="004A2C7E">
              <w:rPr>
                <w:rFonts w:eastAsia="Calibri"/>
                <w:sz w:val="28"/>
                <w:szCs w:val="28"/>
              </w:rPr>
              <w:t>Атомно-молекулярное учение. Химические элементы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4A2C7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4A2C7E" w:rsidRDefault="004A2C7E" w:rsidP="00885404">
            <w:pPr>
              <w:tabs>
                <w:tab w:val="left" w:pos="8640"/>
              </w:tabs>
              <w:rPr>
                <w:rFonts w:eastAsia="Calibri"/>
                <w:color w:val="002060"/>
                <w:sz w:val="28"/>
                <w:szCs w:val="28"/>
              </w:rPr>
            </w:pPr>
            <w:r w:rsidRPr="004A2C7E">
              <w:rPr>
                <w:rFonts w:eastAsia="Calibri"/>
                <w:sz w:val="28"/>
                <w:szCs w:val="28"/>
              </w:rPr>
              <w:t>Знаки химических элементов.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4A2C7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4A2C7E" w:rsidP="00885404">
            <w:pPr>
              <w:tabs>
                <w:tab w:val="left" w:pos="8640"/>
              </w:tabs>
              <w:rPr>
                <w:rFonts w:eastAsia="Calibri"/>
                <w:i/>
                <w:color w:val="002060"/>
                <w:sz w:val="28"/>
                <w:szCs w:val="28"/>
              </w:rPr>
            </w:pPr>
            <w:r w:rsidRPr="004A2C7E">
              <w:rPr>
                <w:rFonts w:eastAsia="Calibri"/>
                <w:sz w:val="28"/>
                <w:szCs w:val="28"/>
              </w:rPr>
              <w:t>Периодическая таблица химических элементов Д. И. Менделеева</w:t>
            </w:r>
            <w:r w:rsidRPr="004A2C7E">
              <w:rPr>
                <w:rFonts w:eastAsia="Calibri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4A2C7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4A2C7E" w:rsidRDefault="004A2C7E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 w:rsidRPr="004A2C7E">
              <w:rPr>
                <w:rFonts w:eastAsia="Calibri"/>
                <w:sz w:val="28"/>
                <w:szCs w:val="28"/>
              </w:rPr>
              <w:t>Химические формулы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rPr>
          <w:trHeight w:val="72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07A83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B07A83" w:rsidRDefault="00B07A83" w:rsidP="00B07A83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 w:rsidRPr="004A2C7E">
              <w:rPr>
                <w:rFonts w:eastAsia="Calibri"/>
                <w:sz w:val="28"/>
                <w:szCs w:val="28"/>
              </w:rPr>
              <w:t>Решение</w:t>
            </w:r>
            <w:r w:rsidRPr="004A2C7E">
              <w:rPr>
                <w:rFonts w:eastAsia="Calibri"/>
                <w:color w:val="002060"/>
                <w:sz w:val="28"/>
                <w:szCs w:val="28"/>
              </w:rPr>
              <w:t xml:space="preserve"> </w:t>
            </w:r>
            <w:r w:rsidRPr="004A2C7E">
              <w:rPr>
                <w:rFonts w:eastAsia="Calibri"/>
                <w:sz w:val="28"/>
                <w:szCs w:val="28"/>
              </w:rPr>
              <w:t xml:space="preserve">задач на </w:t>
            </w:r>
            <w:r>
              <w:rPr>
                <w:rFonts w:eastAsia="Calibri"/>
                <w:sz w:val="28"/>
                <w:szCs w:val="28"/>
              </w:rPr>
              <w:t>вычисление относительной молекулярной массы вещества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07A83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B07A83" w:rsidRDefault="00B07A83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 w:rsidRPr="00B07A83">
              <w:rPr>
                <w:rFonts w:eastAsia="Calibri"/>
                <w:sz w:val="28"/>
                <w:szCs w:val="28"/>
              </w:rPr>
              <w:t>Решение задач на определение массовой доли элемента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07A83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B07A83" w:rsidRDefault="00B07A83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Валентность.</w:t>
            </w:r>
            <w:r>
              <w:t xml:space="preserve"> </w:t>
            </w:r>
            <w:r w:rsidRPr="00B07A83">
              <w:rPr>
                <w:rFonts w:eastAsia="Calibri"/>
                <w:sz w:val="28"/>
                <w:szCs w:val="28"/>
              </w:rPr>
              <w:t>Вывод формулы соединения по валентности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07A83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B07A83" w:rsidRDefault="00B07A83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 w:rsidRPr="00B07A83">
              <w:rPr>
                <w:rFonts w:eastAsia="Calibri"/>
                <w:sz w:val="28"/>
                <w:szCs w:val="28"/>
              </w:rPr>
              <w:t xml:space="preserve">Определение валентности </w:t>
            </w:r>
            <w:r w:rsidRPr="00B07A83">
              <w:rPr>
                <w:rFonts w:eastAsia="Calibri"/>
                <w:sz w:val="28"/>
                <w:szCs w:val="28"/>
              </w:rPr>
              <w:lastRenderedPageBreak/>
              <w:t>химического элемента по формуле вещества.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07A83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B07A83" w:rsidRDefault="00B07A83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 w:rsidRPr="00B07A83">
              <w:rPr>
                <w:rFonts w:eastAsia="Calibri"/>
                <w:sz w:val="28"/>
                <w:szCs w:val="28"/>
              </w:rPr>
              <w:t>Химические реакции. Признаки и условия их протекания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Default="00B07A83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B07A83" w:rsidRDefault="00B07A83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 w:rsidRPr="00B07A83">
              <w:rPr>
                <w:rFonts w:eastAsia="Calibri"/>
                <w:sz w:val="28"/>
                <w:szCs w:val="28"/>
              </w:rPr>
              <w:t>Закон сохранения массы веществ.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Default="00B07A83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5" w:rsidRPr="00B07A83" w:rsidRDefault="00987EE5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Химические уравнения.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Default="00B07A83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87EE5" w:rsidRDefault="00987EE5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Составление химических уравнений.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Default="00B07A83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87EE5" w:rsidRDefault="00987EE5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Типы химических реакций. Реакции соединения и разложения.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C7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B07A83" w:rsidRDefault="00B07A83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87EE5" w:rsidRDefault="00987EE5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Типы химических реакций. Реакции замещения и обмена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7E" w:rsidRPr="00DE6552" w:rsidRDefault="004A2C7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7EE5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5" w:rsidRDefault="00987EE5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5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5" w:rsidRDefault="00987EE5" w:rsidP="00987EE5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 w:rsidRPr="00987EE5">
              <w:rPr>
                <w:rFonts w:eastAsia="Calibri"/>
                <w:sz w:val="28"/>
                <w:szCs w:val="28"/>
              </w:rPr>
              <w:t xml:space="preserve">Повторение и обобщение </w:t>
            </w:r>
            <w:r>
              <w:rPr>
                <w:rFonts w:eastAsia="Calibri"/>
                <w:sz w:val="28"/>
                <w:szCs w:val="28"/>
              </w:rPr>
              <w:t xml:space="preserve">темы «Первоначальные химические понятия». </w:t>
            </w:r>
            <w:r w:rsidRPr="00987EE5">
              <w:rPr>
                <w:rFonts w:eastAsia="Calibri"/>
                <w:sz w:val="28"/>
                <w:szCs w:val="28"/>
              </w:rPr>
              <w:t xml:space="preserve"> Подготовка к </w:t>
            </w:r>
            <w:r>
              <w:rPr>
                <w:rFonts w:eastAsia="Calibri"/>
                <w:sz w:val="28"/>
                <w:szCs w:val="28"/>
              </w:rPr>
              <w:t xml:space="preserve"> контрольной работе.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5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5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5" w:rsidRPr="00DE6552" w:rsidRDefault="00987EE5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7EE5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5" w:rsidRDefault="00987EE5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5" w:rsidRPr="009D1379" w:rsidRDefault="00E0797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5" w:rsidRDefault="00987EE5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Контрольная работа №1 по теме «</w:t>
            </w:r>
            <w:r w:rsidRPr="00987EE5">
              <w:rPr>
                <w:rFonts w:eastAsia="Calibri"/>
                <w:sz w:val="28"/>
                <w:szCs w:val="28"/>
              </w:rPr>
              <w:t xml:space="preserve">«Первоначальные химические понятия». 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5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5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5" w:rsidRPr="00DE6552" w:rsidRDefault="00987EE5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87EE5" w:rsidRPr="00DE6552" w:rsidTr="00987EE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5" w:rsidRPr="00071107" w:rsidRDefault="00071107" w:rsidP="00885404">
            <w:pPr>
              <w:jc w:val="center"/>
              <w:rPr>
                <w:bCs/>
                <w:sz w:val="28"/>
                <w:szCs w:val="28"/>
              </w:rPr>
            </w:pPr>
            <w:r w:rsidRPr="00071107">
              <w:rPr>
                <w:bCs/>
                <w:sz w:val="28"/>
                <w:szCs w:val="28"/>
              </w:rPr>
              <w:t>Глава 2. «Важнейшие представители неорганических веществ. Количе</w:t>
            </w:r>
            <w:r w:rsidR="00ED5D15">
              <w:rPr>
                <w:bCs/>
                <w:sz w:val="28"/>
                <w:szCs w:val="28"/>
              </w:rPr>
              <w:t>ственные отношения в химии» - 19</w:t>
            </w:r>
            <w:r w:rsidRPr="00071107">
              <w:rPr>
                <w:bCs/>
                <w:sz w:val="28"/>
                <w:szCs w:val="28"/>
              </w:rPr>
              <w:t xml:space="preserve"> часов.</w:t>
            </w:r>
          </w:p>
        </w:tc>
      </w:tr>
      <w:tr w:rsidR="008F7B49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8F7B49" w:rsidRDefault="008F7B49" w:rsidP="00885404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8F7B49">
              <w:rPr>
                <w:snapToGrid w:val="0"/>
                <w:sz w:val="28"/>
                <w:szCs w:val="28"/>
              </w:rPr>
              <w:t>Воздух и его состав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DE6552" w:rsidRDefault="008F7B49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7B49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8F7B49" w:rsidRDefault="008F7B49" w:rsidP="00885404">
            <w:pPr>
              <w:spacing w:line="360" w:lineRule="auto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Кислород, получение, свойства.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DE6552" w:rsidRDefault="008F7B49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7B49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8F7B49" w:rsidRDefault="008F7B49" w:rsidP="008F7B49">
            <w:pPr>
              <w:pStyle w:val="a5"/>
              <w:rPr>
                <w:snapToGrid w:val="0"/>
                <w:sz w:val="28"/>
                <w:szCs w:val="28"/>
              </w:rPr>
            </w:pPr>
            <w:r w:rsidRPr="008F7B49">
              <w:rPr>
                <w:snapToGrid w:val="0"/>
                <w:sz w:val="28"/>
                <w:szCs w:val="28"/>
              </w:rPr>
              <w:t>Практическая работа № 3 «Получение, собирание и распознавание кислорода».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DE6552" w:rsidRDefault="008F7B49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7B49" w:rsidRPr="00DE6552" w:rsidTr="008F7B49">
        <w:trPr>
          <w:trHeight w:val="36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Оксиды, название оксидов.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DE6552" w:rsidRDefault="008F7B49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7B49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Водород, физические и химические свойства, получение.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DE6552" w:rsidRDefault="008F7B49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7B49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Пр. р. №4 «</w:t>
            </w:r>
            <w:r w:rsidRPr="008F7B49">
              <w:rPr>
                <w:rFonts w:eastAsia="Calibri"/>
                <w:sz w:val="28"/>
                <w:szCs w:val="28"/>
              </w:rPr>
              <w:t>Получение, собирание и распознавание водорода</w:t>
            </w:r>
            <w:r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DE6552" w:rsidRDefault="008F7B49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7B49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Кислоты, их состав, классификация и применение.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DE6552" w:rsidRDefault="008F7B49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7B49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Соли, состав, название, представители.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DE6552" w:rsidRDefault="008F7B49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7B49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ED5D15" w:rsidRDefault="00ED5D15" w:rsidP="00ED5D15">
            <w:pPr>
              <w:pStyle w:val="a5"/>
              <w:rPr>
                <w:snapToGrid w:val="0"/>
                <w:sz w:val="28"/>
                <w:szCs w:val="28"/>
              </w:rPr>
            </w:pPr>
            <w:r w:rsidRPr="00ED5D15">
              <w:rPr>
                <w:snapToGrid w:val="0"/>
                <w:sz w:val="28"/>
                <w:szCs w:val="28"/>
              </w:rPr>
              <w:t>Количество вещества. Молярная масса.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DE6552" w:rsidRDefault="008F7B49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7B49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ED5D15" w:rsidRDefault="008F7B49" w:rsidP="00ED5D15">
            <w:pPr>
              <w:pStyle w:val="a5"/>
              <w:rPr>
                <w:snapToGrid w:val="0"/>
                <w:sz w:val="28"/>
                <w:szCs w:val="28"/>
              </w:rPr>
            </w:pPr>
            <w:r w:rsidRPr="00ED5D15">
              <w:rPr>
                <w:snapToGrid w:val="0"/>
                <w:sz w:val="28"/>
                <w:szCs w:val="28"/>
              </w:rPr>
              <w:t>Молярный объем газообразных веществ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DE6552" w:rsidRDefault="008F7B49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7B49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  <w:r w:rsidR="00ED5D15">
              <w:rPr>
                <w:bCs/>
                <w:sz w:val="28"/>
                <w:szCs w:val="28"/>
              </w:rPr>
              <w:t>-34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8F7B49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ED5D15">
              <w:rPr>
                <w:bCs/>
                <w:sz w:val="28"/>
                <w:szCs w:val="28"/>
              </w:rPr>
              <w:t>-12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ED5D15" w:rsidRDefault="008F7B49" w:rsidP="00ED5D15">
            <w:pPr>
              <w:pStyle w:val="a5"/>
              <w:rPr>
                <w:snapToGrid w:val="0"/>
                <w:sz w:val="28"/>
                <w:szCs w:val="28"/>
              </w:rPr>
            </w:pPr>
            <w:r w:rsidRPr="00ED5D15">
              <w:rPr>
                <w:snapToGrid w:val="0"/>
                <w:sz w:val="28"/>
                <w:szCs w:val="28"/>
              </w:rPr>
              <w:t>Расчёты по химическим уравнениям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14.01</w:t>
            </w:r>
          </w:p>
          <w:p w:rsidR="00BF549F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DE6552" w:rsidRDefault="008F7B49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7B49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ED5D15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ED5D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ED5D15" w:rsidRDefault="008F7B49" w:rsidP="00ED5D15">
            <w:pPr>
              <w:pStyle w:val="a5"/>
              <w:rPr>
                <w:snapToGrid w:val="0"/>
                <w:sz w:val="28"/>
                <w:szCs w:val="28"/>
              </w:rPr>
            </w:pPr>
            <w:r w:rsidRPr="00ED5D15">
              <w:rPr>
                <w:snapToGrid w:val="0"/>
                <w:sz w:val="28"/>
                <w:szCs w:val="28"/>
              </w:rPr>
              <w:t>Вода. Основания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DE6552" w:rsidRDefault="008F7B49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7B49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ED5D15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ED5D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ED5D15" w:rsidRDefault="008F7B49" w:rsidP="00ED5D15">
            <w:pPr>
              <w:pStyle w:val="a5"/>
              <w:rPr>
                <w:snapToGrid w:val="0"/>
                <w:sz w:val="28"/>
                <w:szCs w:val="28"/>
              </w:rPr>
            </w:pPr>
            <w:r w:rsidRPr="00ED5D15">
              <w:rPr>
                <w:snapToGrid w:val="0"/>
                <w:sz w:val="28"/>
                <w:szCs w:val="28"/>
              </w:rPr>
              <w:t xml:space="preserve">Растворы. Массовая доля </w:t>
            </w:r>
            <w:r w:rsidRPr="00ED5D15">
              <w:rPr>
                <w:snapToGrid w:val="0"/>
                <w:sz w:val="28"/>
                <w:szCs w:val="28"/>
              </w:rPr>
              <w:lastRenderedPageBreak/>
              <w:t>растворённого вещества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DE6552" w:rsidRDefault="008F7B49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7B49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ED5D15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ED5D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ED5D15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Пр.р.№5 «</w:t>
            </w:r>
            <w:r w:rsidRPr="00ED5D15">
              <w:rPr>
                <w:rFonts w:eastAsia="Calibri"/>
                <w:sz w:val="28"/>
                <w:szCs w:val="28"/>
              </w:rPr>
              <w:t>Приготовление растворов солей с их заданной массовой долей</w:t>
            </w:r>
            <w:r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DE6552" w:rsidRDefault="008F7B49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F7B49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ED5D15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ED5D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ED5D15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Решение задач на определение массовой доли растворенного вещества.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Default="008F7B49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49" w:rsidRPr="00DE6552" w:rsidRDefault="008F7B49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5D15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Default="00ED5D15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9D1379" w:rsidRDefault="00ED5D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ED5D15" w:rsidRDefault="00ED5D15" w:rsidP="00ED5D15">
            <w:pPr>
              <w:pStyle w:val="a5"/>
              <w:rPr>
                <w:i/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Обобщение </w:t>
            </w:r>
            <w:r w:rsidRPr="00ED5D15">
              <w:rPr>
                <w:snapToGrid w:val="0"/>
                <w:sz w:val="28"/>
                <w:szCs w:val="28"/>
              </w:rPr>
              <w:t>знаний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Default="00ED5D15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DE6552" w:rsidRDefault="00ED5D15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5D15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Default="00ED5D15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9D1379" w:rsidRDefault="00ED5D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ED5D15" w:rsidRDefault="00ED5D15" w:rsidP="00ED5D15">
            <w:pPr>
              <w:pStyle w:val="a5"/>
              <w:rPr>
                <w:i/>
                <w:snapToGrid w:val="0"/>
                <w:sz w:val="28"/>
                <w:szCs w:val="28"/>
              </w:rPr>
            </w:pPr>
            <w:r w:rsidRPr="00ED5D15">
              <w:rPr>
                <w:snapToGrid w:val="0"/>
                <w:sz w:val="28"/>
                <w:szCs w:val="28"/>
              </w:rPr>
              <w:t>Контрольная работа</w:t>
            </w:r>
            <w:r w:rsidR="005069F7">
              <w:rPr>
                <w:snapToGrid w:val="0"/>
                <w:sz w:val="28"/>
                <w:szCs w:val="28"/>
              </w:rPr>
              <w:t xml:space="preserve"> №2</w:t>
            </w:r>
            <w:r w:rsidRPr="00ED5D15">
              <w:rPr>
                <w:snapToGrid w:val="0"/>
                <w:sz w:val="28"/>
                <w:szCs w:val="28"/>
              </w:rPr>
              <w:t xml:space="preserve">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Default="00ED5D15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DE6552" w:rsidRDefault="00ED5D15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5D15" w:rsidRPr="00DE6552" w:rsidTr="00ED5D1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ED5D15" w:rsidRDefault="00ED5D15" w:rsidP="00885404">
            <w:pPr>
              <w:jc w:val="center"/>
              <w:rPr>
                <w:bCs/>
                <w:sz w:val="28"/>
                <w:szCs w:val="28"/>
              </w:rPr>
            </w:pPr>
            <w:r w:rsidRPr="00ED5D15">
              <w:rPr>
                <w:bCs/>
                <w:sz w:val="28"/>
                <w:szCs w:val="28"/>
              </w:rPr>
              <w:t>Глава3. «Основные классы неорганических соединений» - 10 часов.</w:t>
            </w:r>
          </w:p>
        </w:tc>
      </w:tr>
      <w:tr w:rsidR="00ED5D15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Default="00ED5D15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9D1379" w:rsidRDefault="00ED5D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1646B2" w:rsidRDefault="00ED5D15" w:rsidP="001646B2">
            <w:pPr>
              <w:pStyle w:val="a5"/>
              <w:rPr>
                <w:snapToGrid w:val="0"/>
                <w:sz w:val="28"/>
                <w:szCs w:val="28"/>
              </w:rPr>
            </w:pPr>
            <w:r w:rsidRPr="001646B2">
              <w:rPr>
                <w:snapToGrid w:val="0"/>
                <w:sz w:val="28"/>
                <w:szCs w:val="28"/>
              </w:rPr>
              <w:t>Оксиды: классификация и свойства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Default="00ED5D15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DE6552" w:rsidRDefault="00ED5D15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5D15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Default="00ED5D15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Default="00ED5D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1646B2" w:rsidRDefault="00ED5D15" w:rsidP="001646B2">
            <w:pPr>
              <w:pStyle w:val="a5"/>
              <w:rPr>
                <w:snapToGrid w:val="0"/>
                <w:sz w:val="28"/>
                <w:szCs w:val="28"/>
              </w:rPr>
            </w:pPr>
            <w:r w:rsidRPr="001646B2">
              <w:rPr>
                <w:snapToGrid w:val="0"/>
                <w:sz w:val="28"/>
                <w:szCs w:val="28"/>
              </w:rPr>
              <w:t xml:space="preserve">Основания: классификация и свойства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Default="00ED5D15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DE6552" w:rsidRDefault="00ED5D15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5D15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Default="00ED5D15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  <w:r w:rsidR="001646B2">
              <w:rPr>
                <w:bCs/>
                <w:sz w:val="28"/>
                <w:szCs w:val="28"/>
              </w:rPr>
              <w:t>-44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Default="00ED5D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1646B2">
              <w:rPr>
                <w:bCs/>
                <w:sz w:val="28"/>
                <w:szCs w:val="28"/>
              </w:rPr>
              <w:t>-4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1646B2" w:rsidRDefault="00ED5D15" w:rsidP="001646B2">
            <w:pPr>
              <w:pStyle w:val="a5"/>
              <w:rPr>
                <w:snapToGrid w:val="0"/>
                <w:sz w:val="28"/>
                <w:szCs w:val="28"/>
              </w:rPr>
            </w:pPr>
            <w:r w:rsidRPr="001646B2">
              <w:rPr>
                <w:snapToGrid w:val="0"/>
                <w:sz w:val="28"/>
                <w:szCs w:val="28"/>
              </w:rPr>
              <w:t xml:space="preserve">Кислоты: классификация и свойства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Default="00ED5D15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18.02</w:t>
            </w:r>
          </w:p>
          <w:p w:rsidR="00BF549F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DE6552" w:rsidRDefault="00ED5D15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5D15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Default="001646B2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45-46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Default="001646B2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1646B2" w:rsidRDefault="00ED5D15" w:rsidP="001646B2">
            <w:pPr>
              <w:pStyle w:val="a5"/>
              <w:rPr>
                <w:snapToGrid w:val="0"/>
                <w:sz w:val="28"/>
                <w:szCs w:val="28"/>
              </w:rPr>
            </w:pPr>
            <w:r w:rsidRPr="001646B2">
              <w:rPr>
                <w:snapToGrid w:val="0"/>
                <w:sz w:val="28"/>
                <w:szCs w:val="28"/>
              </w:rPr>
              <w:t xml:space="preserve">Соли: классификация и свойства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Default="00ED5D15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25.02</w:t>
            </w:r>
          </w:p>
          <w:p w:rsidR="00BF549F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26.02</w:t>
            </w:r>
          </w:p>
          <w:p w:rsidR="00BF549F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15" w:rsidRPr="00DE6552" w:rsidRDefault="00ED5D15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46B2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1646B2" w:rsidRDefault="001646B2" w:rsidP="001646B2">
            <w:pPr>
              <w:pStyle w:val="a5"/>
              <w:rPr>
                <w:snapToGrid w:val="0"/>
                <w:sz w:val="28"/>
                <w:szCs w:val="28"/>
              </w:rPr>
            </w:pPr>
            <w:r w:rsidRPr="001646B2">
              <w:rPr>
                <w:snapToGrid w:val="0"/>
                <w:sz w:val="28"/>
                <w:szCs w:val="28"/>
              </w:rPr>
              <w:t>Генетическая связь между классами неорганических веществ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DE6552" w:rsidRDefault="001646B2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46B2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1646B2" w:rsidRDefault="001646B2" w:rsidP="001646B2">
            <w:pPr>
              <w:pStyle w:val="a5"/>
              <w:rPr>
                <w:snapToGrid w:val="0"/>
                <w:sz w:val="28"/>
                <w:szCs w:val="28"/>
              </w:rPr>
            </w:pPr>
            <w:r w:rsidRPr="001646B2">
              <w:rPr>
                <w:snapToGrid w:val="0"/>
                <w:sz w:val="28"/>
                <w:szCs w:val="28"/>
              </w:rPr>
              <w:t>Практическая работа № 6 «Решение экспериментальных задач по теме «Основные классы неорганической химии»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DE6552" w:rsidRDefault="001646B2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46B2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1646B2" w:rsidRDefault="001646B2" w:rsidP="001646B2">
            <w:pPr>
              <w:pStyle w:val="a5"/>
              <w:rPr>
                <w:rFonts w:eastAsia="Calibri"/>
                <w:snapToGrid w:val="0"/>
                <w:sz w:val="28"/>
                <w:szCs w:val="28"/>
              </w:rPr>
            </w:pPr>
            <w:r w:rsidRPr="001646B2">
              <w:rPr>
                <w:snapToGrid w:val="0"/>
                <w:sz w:val="28"/>
                <w:szCs w:val="28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DE6552" w:rsidRDefault="001646B2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46B2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1646B2" w:rsidRDefault="001646B2" w:rsidP="001646B2">
            <w:pPr>
              <w:pStyle w:val="a5"/>
              <w:rPr>
                <w:i/>
                <w:snapToGrid w:val="0"/>
                <w:sz w:val="28"/>
                <w:szCs w:val="28"/>
              </w:rPr>
            </w:pPr>
            <w:r w:rsidRPr="001646B2">
              <w:rPr>
                <w:snapToGrid w:val="0"/>
                <w:sz w:val="28"/>
                <w:szCs w:val="28"/>
              </w:rPr>
              <w:t>Контрольная работа</w:t>
            </w:r>
            <w:r w:rsidR="005069F7">
              <w:rPr>
                <w:snapToGrid w:val="0"/>
                <w:sz w:val="28"/>
                <w:szCs w:val="28"/>
              </w:rPr>
              <w:t xml:space="preserve"> №3</w:t>
            </w:r>
            <w:r w:rsidRPr="001646B2">
              <w:rPr>
                <w:snapToGrid w:val="0"/>
                <w:sz w:val="28"/>
                <w:szCs w:val="28"/>
              </w:rPr>
              <w:t xml:space="preserve"> по теме «Основные классы неорганических соединений»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DE6552" w:rsidRDefault="001646B2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46B2" w:rsidRPr="00DE6552" w:rsidTr="001646B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DE6552" w:rsidRDefault="001646B2" w:rsidP="00885404">
            <w:pPr>
              <w:jc w:val="center"/>
              <w:rPr>
                <w:b/>
                <w:bCs/>
                <w:sz w:val="28"/>
                <w:szCs w:val="28"/>
              </w:rPr>
            </w:pPr>
            <w:r w:rsidRPr="001646B2">
              <w:rPr>
                <w:bCs/>
                <w:sz w:val="28"/>
                <w:szCs w:val="28"/>
              </w:rPr>
              <w:t>Глава 4. «Периодический закон и Периодическая система химических элементов Д.И. Менделеева и строение атома» - 8 часов</w:t>
            </w:r>
            <w:r w:rsidRPr="001646B2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1646B2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1646B2" w:rsidRDefault="001646B2" w:rsidP="001646B2">
            <w:pPr>
              <w:pStyle w:val="a5"/>
              <w:rPr>
                <w:snapToGrid w:val="0"/>
                <w:sz w:val="28"/>
                <w:szCs w:val="28"/>
              </w:rPr>
            </w:pPr>
            <w:r w:rsidRPr="001646B2">
              <w:rPr>
                <w:snapToGrid w:val="0"/>
                <w:sz w:val="28"/>
                <w:szCs w:val="28"/>
              </w:rPr>
              <w:t>Естественные семейства химических элементов. Амфотерность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9D1379" w:rsidRDefault="00BF549F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DE6552" w:rsidRDefault="001646B2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46B2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1646B2" w:rsidRDefault="001646B2" w:rsidP="00885404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1646B2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Открытие Д.И. Менделеевым Периодического закона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DE6552" w:rsidRDefault="001646B2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46B2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1646B2" w:rsidRDefault="001646B2" w:rsidP="001646B2">
            <w:pPr>
              <w:pStyle w:val="a5"/>
              <w:rPr>
                <w:snapToGrid w:val="0"/>
                <w:sz w:val="28"/>
                <w:szCs w:val="28"/>
              </w:rPr>
            </w:pPr>
            <w:r w:rsidRPr="001646B2">
              <w:rPr>
                <w:snapToGrid w:val="0"/>
                <w:sz w:val="28"/>
                <w:szCs w:val="28"/>
              </w:rPr>
              <w:t xml:space="preserve">Основные сведения о строении атомов.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DE6552" w:rsidRDefault="001646B2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46B2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1646B2" w:rsidRDefault="001646B2" w:rsidP="001646B2">
            <w:pPr>
              <w:pStyle w:val="a5"/>
              <w:rPr>
                <w:b/>
                <w:i/>
                <w:snapToGrid w:val="0"/>
                <w:sz w:val="28"/>
                <w:szCs w:val="28"/>
              </w:rPr>
            </w:pPr>
            <w:r w:rsidRPr="001646B2">
              <w:rPr>
                <w:snapToGrid w:val="0"/>
                <w:sz w:val="28"/>
                <w:szCs w:val="28"/>
              </w:rPr>
              <w:t>Строение электронных уровней атомов химических элементов №№1-20 в таблице Д.И. Менделеева.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DE6552" w:rsidRDefault="001646B2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46B2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1646B2" w:rsidRDefault="001646B2" w:rsidP="001646B2">
            <w:pPr>
              <w:pStyle w:val="a5"/>
              <w:rPr>
                <w:b/>
                <w:i/>
                <w:snapToGrid w:val="0"/>
                <w:sz w:val="28"/>
                <w:szCs w:val="28"/>
              </w:rPr>
            </w:pPr>
            <w:r w:rsidRPr="001646B2">
              <w:rPr>
                <w:snapToGrid w:val="0"/>
                <w:sz w:val="28"/>
                <w:szCs w:val="28"/>
              </w:rPr>
              <w:t>Периодический закон Д.И. Менделеева и строение атома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DE6552" w:rsidRDefault="001646B2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46B2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1646B2" w:rsidRDefault="001646B2" w:rsidP="001646B2">
            <w:pPr>
              <w:pStyle w:val="a5"/>
              <w:rPr>
                <w:snapToGrid w:val="0"/>
                <w:sz w:val="28"/>
                <w:szCs w:val="28"/>
              </w:rPr>
            </w:pPr>
            <w:r w:rsidRPr="001646B2">
              <w:rPr>
                <w:snapToGrid w:val="0"/>
                <w:sz w:val="28"/>
                <w:szCs w:val="28"/>
              </w:rPr>
              <w:t>Характеристика химического элемента</w:t>
            </w:r>
            <w:r>
              <w:rPr>
                <w:snapToGrid w:val="0"/>
                <w:sz w:val="28"/>
                <w:szCs w:val="28"/>
              </w:rPr>
              <w:t>-металла</w:t>
            </w:r>
            <w:r w:rsidRPr="001646B2">
              <w:rPr>
                <w:snapToGrid w:val="0"/>
                <w:sz w:val="28"/>
                <w:szCs w:val="28"/>
              </w:rPr>
              <w:t xml:space="preserve"> на основании его положения в Периодической системе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DE6552" w:rsidRDefault="001646B2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46B2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 w:rsidRPr="001646B2">
              <w:rPr>
                <w:rFonts w:eastAsia="Calibri"/>
                <w:sz w:val="28"/>
                <w:szCs w:val="28"/>
              </w:rPr>
              <w:t>Характеристика химического элемента-</w:t>
            </w:r>
            <w:r>
              <w:rPr>
                <w:rFonts w:eastAsia="Calibri"/>
                <w:sz w:val="28"/>
                <w:szCs w:val="28"/>
              </w:rPr>
              <w:t>не</w:t>
            </w:r>
            <w:r w:rsidRPr="001646B2">
              <w:rPr>
                <w:rFonts w:eastAsia="Calibri"/>
                <w:sz w:val="28"/>
                <w:szCs w:val="28"/>
              </w:rPr>
              <w:t>металла на основании его положения в Периодической системе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DE6552" w:rsidRDefault="001646B2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46B2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 w:rsidRPr="001646B2">
              <w:rPr>
                <w:rFonts w:eastAsia="Calibri"/>
                <w:sz w:val="28"/>
                <w:szCs w:val="28"/>
              </w:rPr>
              <w:t>Значение Периодического закона и Периодической системы химических элементов Д. И. Менделеева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Default="001646B2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DE6552" w:rsidRDefault="001646B2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46B2" w:rsidRPr="00DE6552" w:rsidTr="001646B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B2" w:rsidRPr="00885404" w:rsidRDefault="00885404" w:rsidP="00885404">
            <w:pPr>
              <w:jc w:val="center"/>
              <w:rPr>
                <w:bCs/>
                <w:sz w:val="28"/>
                <w:szCs w:val="28"/>
              </w:rPr>
            </w:pPr>
            <w:r w:rsidRPr="00885404">
              <w:rPr>
                <w:bCs/>
                <w:sz w:val="28"/>
                <w:szCs w:val="28"/>
              </w:rPr>
              <w:t>Глава5. «Химическая связь. Окислительно-восстановительные реакции» - 8 часов.</w:t>
            </w:r>
          </w:p>
        </w:tc>
      </w:tr>
      <w:tr w:rsidR="00885404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885404" w:rsidRDefault="00885404" w:rsidP="00885404">
            <w:pPr>
              <w:tabs>
                <w:tab w:val="left" w:pos="225"/>
              </w:tabs>
              <w:spacing w:line="360" w:lineRule="auto"/>
              <w:rPr>
                <w:rFonts w:eastAsia="Calibri"/>
                <w:sz w:val="28"/>
                <w:szCs w:val="28"/>
              </w:rPr>
            </w:pPr>
            <w:r w:rsidRPr="00885404">
              <w:rPr>
                <w:rFonts w:eastAsia="Calibri"/>
                <w:sz w:val="28"/>
                <w:szCs w:val="28"/>
              </w:rPr>
              <w:t xml:space="preserve">Ионная химическая связь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DE6552" w:rsidRDefault="00885404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5404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885404" w:rsidRDefault="00885404" w:rsidP="00885404">
            <w:pPr>
              <w:tabs>
                <w:tab w:val="left" w:pos="225"/>
              </w:tabs>
              <w:spacing w:line="360" w:lineRule="auto"/>
              <w:rPr>
                <w:rFonts w:eastAsia="Calibri"/>
                <w:sz w:val="28"/>
                <w:szCs w:val="28"/>
              </w:rPr>
            </w:pPr>
            <w:r w:rsidRPr="00885404">
              <w:rPr>
                <w:rFonts w:eastAsia="Calibri"/>
                <w:sz w:val="28"/>
                <w:szCs w:val="28"/>
              </w:rPr>
              <w:t>Ковалентная химическая связь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DE6552" w:rsidRDefault="00885404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5404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885404" w:rsidRDefault="00885404" w:rsidP="00885404">
            <w:pPr>
              <w:pStyle w:val="a5"/>
              <w:rPr>
                <w:sz w:val="28"/>
                <w:szCs w:val="28"/>
                <w:highlight w:val="yellow"/>
              </w:rPr>
            </w:pPr>
            <w:r w:rsidRPr="00885404">
              <w:rPr>
                <w:sz w:val="28"/>
                <w:szCs w:val="28"/>
              </w:rPr>
              <w:t>Ковалентная полярная химическая связь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DE6552" w:rsidRDefault="00885404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5404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885404" w:rsidRDefault="00885404" w:rsidP="00885404">
            <w:pPr>
              <w:pStyle w:val="a5"/>
              <w:rPr>
                <w:sz w:val="28"/>
                <w:szCs w:val="28"/>
              </w:rPr>
            </w:pPr>
            <w:r w:rsidRPr="00885404">
              <w:rPr>
                <w:sz w:val="28"/>
                <w:szCs w:val="28"/>
              </w:rPr>
              <w:t xml:space="preserve">Металлическая химическая связь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DE6552" w:rsidRDefault="00885404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5404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885404" w:rsidRDefault="00885404" w:rsidP="00885404">
            <w:pPr>
              <w:pStyle w:val="a5"/>
              <w:rPr>
                <w:rFonts w:eastAsia="Calibri"/>
                <w:snapToGrid w:val="0"/>
                <w:sz w:val="28"/>
                <w:szCs w:val="28"/>
              </w:rPr>
            </w:pPr>
            <w:r w:rsidRPr="00885404">
              <w:rPr>
                <w:rFonts w:eastAsia="Calibri"/>
                <w:snapToGrid w:val="0"/>
                <w:sz w:val="28"/>
                <w:szCs w:val="28"/>
              </w:rPr>
              <w:t xml:space="preserve">Степень окисления. </w:t>
            </w:r>
            <w:r w:rsidR="005E5E3E">
              <w:rPr>
                <w:rFonts w:eastAsia="Calibri"/>
                <w:snapToGrid w:val="0"/>
                <w:sz w:val="28"/>
                <w:szCs w:val="28"/>
              </w:rPr>
              <w:t xml:space="preserve">Правила расчета степени </w:t>
            </w:r>
            <w:r>
              <w:rPr>
                <w:rFonts w:eastAsia="Calibri"/>
                <w:snapToGrid w:val="0"/>
                <w:sz w:val="28"/>
                <w:szCs w:val="28"/>
              </w:rPr>
              <w:t>о</w:t>
            </w:r>
            <w:r w:rsidR="005E5E3E">
              <w:rPr>
                <w:rFonts w:eastAsia="Calibri"/>
                <w:snapToGrid w:val="0"/>
                <w:sz w:val="28"/>
                <w:szCs w:val="28"/>
              </w:rPr>
              <w:t xml:space="preserve">кисления </w:t>
            </w:r>
            <w:r>
              <w:rPr>
                <w:rFonts w:eastAsia="Calibri"/>
                <w:snapToGrid w:val="0"/>
                <w:sz w:val="28"/>
                <w:szCs w:val="28"/>
              </w:rPr>
              <w:t>по формулам соединений.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DE6552" w:rsidRDefault="00885404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5404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5E5E3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885404" w:rsidRDefault="00885404" w:rsidP="00885404">
            <w:pPr>
              <w:pStyle w:val="a5"/>
              <w:rPr>
                <w:rFonts w:eastAsia="Calibri"/>
                <w:snapToGrid w:val="0"/>
                <w:sz w:val="28"/>
                <w:szCs w:val="28"/>
              </w:rPr>
            </w:pPr>
            <w:r>
              <w:rPr>
                <w:rFonts w:eastAsia="Calibri"/>
                <w:snapToGrid w:val="0"/>
                <w:sz w:val="28"/>
                <w:szCs w:val="28"/>
              </w:rPr>
              <w:t>Составление формул веществ по степеням окисления.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07.05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DE6552" w:rsidRDefault="00885404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5404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5E5E3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885404" w:rsidRDefault="00885404" w:rsidP="00885404">
            <w:pPr>
              <w:pStyle w:val="a5"/>
              <w:rPr>
                <w:rFonts w:eastAsia="Calibri"/>
                <w:snapToGrid w:val="0"/>
                <w:sz w:val="28"/>
                <w:szCs w:val="28"/>
              </w:rPr>
            </w:pPr>
            <w:r w:rsidRPr="00885404">
              <w:rPr>
                <w:rFonts w:eastAsia="Calibri"/>
                <w:snapToGrid w:val="0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DE6552" w:rsidRDefault="00885404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5404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5226D0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5E5E3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1646B2" w:rsidRDefault="00885404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Метод электронного баланса.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Default="00885404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4" w:rsidRPr="00DE6552" w:rsidRDefault="00885404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5E3E" w:rsidRPr="00DE6552" w:rsidTr="00F45563">
        <w:trPr>
          <w:trHeight w:val="240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Default="005226D0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Default="005E5E3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Pr="005E5E3E" w:rsidRDefault="005E5E3E" w:rsidP="005E5E3E">
            <w:pPr>
              <w:pStyle w:val="a5"/>
              <w:rPr>
                <w:rFonts w:eastAsia="Calibri"/>
                <w:snapToGrid w:val="0"/>
                <w:sz w:val="28"/>
                <w:szCs w:val="28"/>
              </w:rPr>
            </w:pPr>
            <w:r w:rsidRPr="005E5E3E">
              <w:rPr>
                <w:snapToGrid w:val="0"/>
                <w:sz w:val="28"/>
                <w:szCs w:val="28"/>
              </w:rPr>
              <w:t>Обобщение и систематизация знаний по темам «Периодический закон и Периодическая система химических элементов Д.И. Менделеева и строение атома» и «Строение вещества. Окислительно-восстановительные реакции»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Default="005E5E3E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Pr="00DE6552" w:rsidRDefault="005E5E3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5E3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Default="005226D0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Default="005E5E3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Pr="005E5E3E" w:rsidRDefault="005E5E3E" w:rsidP="005E5E3E">
            <w:pPr>
              <w:pStyle w:val="a5"/>
              <w:rPr>
                <w:snapToGrid w:val="0"/>
                <w:sz w:val="28"/>
                <w:szCs w:val="28"/>
              </w:rPr>
            </w:pPr>
            <w:r w:rsidRPr="005E5E3E">
              <w:rPr>
                <w:snapToGrid w:val="0"/>
                <w:sz w:val="28"/>
                <w:szCs w:val="28"/>
              </w:rPr>
              <w:t>Контрольная работа</w:t>
            </w:r>
            <w:r w:rsidR="005069F7">
              <w:rPr>
                <w:snapToGrid w:val="0"/>
                <w:sz w:val="28"/>
                <w:szCs w:val="28"/>
              </w:rPr>
              <w:t xml:space="preserve"> №4</w:t>
            </w:r>
            <w:r w:rsidRPr="005E5E3E">
              <w:rPr>
                <w:snapToGrid w:val="0"/>
                <w:sz w:val="28"/>
                <w:szCs w:val="28"/>
              </w:rPr>
              <w:t xml:space="preserve"> по темам «Периодический закон и Периодическая система химических элементов Д.И. Менделеева и строение атома» и «Строение вещества. Окислительно-восстановительные реакции»</w:t>
            </w:r>
          </w:p>
          <w:p w:rsidR="005E5E3E" w:rsidRPr="001C5C71" w:rsidRDefault="005E5E3E" w:rsidP="00BF549F">
            <w:pPr>
              <w:spacing w:line="360" w:lineRule="auto"/>
              <w:rPr>
                <w:i/>
                <w:snapToGrid w:val="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Default="005E5E3E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Pr="00DE6552" w:rsidRDefault="005E5E3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5E3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Default="005226D0" w:rsidP="004A2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Default="005E5E3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Pr="001646B2" w:rsidRDefault="005226D0" w:rsidP="005226D0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Итоговая контрольная работа за курс химии 8 класса.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Default="005E5E3E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Pr="00DE6552" w:rsidRDefault="005E5E3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5E3E" w:rsidRPr="00DE6552" w:rsidTr="00B07A8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Default="005226D0" w:rsidP="005E5E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Default="005E5E3E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Default="005226D0" w:rsidP="00885404">
            <w:pPr>
              <w:tabs>
                <w:tab w:val="left" w:pos="864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Решение задач по основным темам за курс 8 класса.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Default="005E5E3E" w:rsidP="0088540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Pr="009D1379" w:rsidRDefault="000F3215" w:rsidP="00885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E" w:rsidRPr="00DE6552" w:rsidRDefault="005E5E3E" w:rsidP="008854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91CAA" w:rsidRDefault="00291CAA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p w:rsidR="003F48D3" w:rsidRDefault="003F48D3" w:rsidP="003F48D3">
      <w:pPr>
        <w:contextualSpacing/>
      </w:pPr>
    </w:p>
    <w:p w:rsidR="003F48D3" w:rsidRPr="004E3D9A" w:rsidRDefault="003F48D3" w:rsidP="003F48D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9A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рабочей программы.</w:t>
      </w:r>
    </w:p>
    <w:p w:rsidR="003F48D3" w:rsidRPr="00521836" w:rsidRDefault="003F48D3" w:rsidP="005218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1091"/>
        <w:gridCol w:w="2986"/>
        <w:gridCol w:w="1515"/>
        <w:gridCol w:w="2328"/>
        <w:gridCol w:w="1969"/>
      </w:tblGrid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9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9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9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9A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корректировки</w:t>
            </w:r>
          </w:p>
        </w:tc>
        <w:tc>
          <w:tcPr>
            <w:tcW w:w="1969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9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по факту</w:t>
            </w: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8D3" w:rsidRPr="004E3D9A" w:rsidTr="00BF549F">
        <w:tc>
          <w:tcPr>
            <w:tcW w:w="1091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48D3" w:rsidRPr="004E3D9A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3" w:rsidRDefault="003F48D3" w:rsidP="00BF54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358" w:rsidRDefault="00742358" w:rsidP="003F4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358" w:rsidRDefault="00742358" w:rsidP="003F4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8D3" w:rsidRPr="00B14CCA" w:rsidRDefault="003F48D3" w:rsidP="003F48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4CCA">
        <w:rPr>
          <w:rFonts w:ascii="Times New Roman" w:hAnsi="Times New Roman" w:cs="Times New Roman"/>
          <w:sz w:val="28"/>
          <w:szCs w:val="28"/>
        </w:rPr>
        <w:t>х. Пономарев Кашарского района Ростовской области</w:t>
      </w:r>
    </w:p>
    <w:p w:rsidR="003F48D3" w:rsidRPr="00B14CCA" w:rsidRDefault="003F48D3" w:rsidP="003F4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F48D3" w:rsidRPr="00B14CCA" w:rsidRDefault="003F48D3" w:rsidP="003F4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Пономаревская основная общеобразовательная школа</w:t>
      </w:r>
    </w:p>
    <w:p w:rsidR="003F48D3" w:rsidRDefault="003F48D3" w:rsidP="003F48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8D3" w:rsidRDefault="003F48D3" w:rsidP="003F48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8D3" w:rsidRDefault="003F48D3" w:rsidP="003F48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3F48D3" w:rsidRDefault="003F48D3" w:rsidP="003F48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8D3" w:rsidRDefault="003F48D3" w:rsidP="003F48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«Согласовано»                                                                   «Согласовано»                                                              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:rsidR="003F48D3" w:rsidRDefault="003F48D3" w:rsidP="003F48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8D3" w:rsidRDefault="003F48D3" w:rsidP="003F48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8D3" w:rsidRDefault="003F48D3" w:rsidP="003F48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Протокол заседания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Заместитель директора  </w:t>
      </w:r>
    </w:p>
    <w:p w:rsidR="003F48D3" w:rsidRPr="00F4017C" w:rsidRDefault="003F48D3" w:rsidP="003F48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воспитательной работе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Методического совета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______________  (Карслиева Е.Н.)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48D3" w:rsidRPr="00F4017C" w:rsidRDefault="003F48D3" w:rsidP="003F48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МБОУ Пономаревская ООШ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3F48D3" w:rsidRPr="00F4017C" w:rsidRDefault="003F48D3" w:rsidP="003F48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от ___________     № 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42358">
        <w:rPr>
          <w:rFonts w:ascii="Times New Roman" w:eastAsia="Calibri" w:hAnsi="Times New Roman" w:cs="Times New Roman"/>
          <w:sz w:val="28"/>
          <w:szCs w:val="28"/>
        </w:rPr>
        <w:t xml:space="preserve">           ______________  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F48D3" w:rsidRPr="00F4017C" w:rsidRDefault="003F48D3" w:rsidP="003F48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48D3" w:rsidRPr="00F4017C" w:rsidRDefault="003F48D3" w:rsidP="003F48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48D3" w:rsidRPr="00F4017C" w:rsidRDefault="003F48D3" w:rsidP="003F48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48D3" w:rsidRPr="00F4017C" w:rsidRDefault="003F48D3" w:rsidP="003F48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48D3" w:rsidRDefault="003F48D3" w:rsidP="003F48D3">
      <w:pPr>
        <w:pStyle w:val="a3"/>
        <w:ind w:left="765"/>
        <w:jc w:val="both"/>
        <w:rPr>
          <w:b/>
          <w:bCs/>
        </w:rPr>
      </w:pPr>
    </w:p>
    <w:p w:rsidR="003F48D3" w:rsidRDefault="003F48D3" w:rsidP="00885404">
      <w:pPr>
        <w:pStyle w:val="a5"/>
      </w:pPr>
    </w:p>
    <w:p w:rsidR="003F48D3" w:rsidRDefault="003F48D3" w:rsidP="00885404">
      <w:pPr>
        <w:pStyle w:val="a5"/>
      </w:pPr>
    </w:p>
    <w:sectPr w:rsidR="003F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182D"/>
    <w:multiLevelType w:val="hybridMultilevel"/>
    <w:tmpl w:val="F234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96133"/>
    <w:multiLevelType w:val="hybridMultilevel"/>
    <w:tmpl w:val="F234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5E"/>
    <w:rsid w:val="000014E7"/>
    <w:rsid w:val="00002574"/>
    <w:rsid w:val="0000491A"/>
    <w:rsid w:val="00012456"/>
    <w:rsid w:val="000163AD"/>
    <w:rsid w:val="00021A8B"/>
    <w:rsid w:val="00031D88"/>
    <w:rsid w:val="00034FAD"/>
    <w:rsid w:val="000354B5"/>
    <w:rsid w:val="00037CB3"/>
    <w:rsid w:val="00042F33"/>
    <w:rsid w:val="00043C4A"/>
    <w:rsid w:val="0004481A"/>
    <w:rsid w:val="000456E8"/>
    <w:rsid w:val="00046596"/>
    <w:rsid w:val="000477AA"/>
    <w:rsid w:val="00060918"/>
    <w:rsid w:val="00061AE7"/>
    <w:rsid w:val="00071107"/>
    <w:rsid w:val="00075469"/>
    <w:rsid w:val="0007571D"/>
    <w:rsid w:val="00075734"/>
    <w:rsid w:val="0008410C"/>
    <w:rsid w:val="000868F5"/>
    <w:rsid w:val="00091A3C"/>
    <w:rsid w:val="00091BFB"/>
    <w:rsid w:val="00094B15"/>
    <w:rsid w:val="000957EA"/>
    <w:rsid w:val="000973C9"/>
    <w:rsid w:val="000A114D"/>
    <w:rsid w:val="000A6E94"/>
    <w:rsid w:val="000B0DE7"/>
    <w:rsid w:val="000B3DE4"/>
    <w:rsid w:val="000B5A4E"/>
    <w:rsid w:val="000B5D8C"/>
    <w:rsid w:val="000B6C34"/>
    <w:rsid w:val="000C5631"/>
    <w:rsid w:val="000C7AA4"/>
    <w:rsid w:val="000D136C"/>
    <w:rsid w:val="000D26FE"/>
    <w:rsid w:val="000D3292"/>
    <w:rsid w:val="000D41BF"/>
    <w:rsid w:val="000D63DB"/>
    <w:rsid w:val="000E2982"/>
    <w:rsid w:val="000E47B7"/>
    <w:rsid w:val="000F3215"/>
    <w:rsid w:val="000F5A39"/>
    <w:rsid w:val="000F66AD"/>
    <w:rsid w:val="000F68FE"/>
    <w:rsid w:val="000F6D39"/>
    <w:rsid w:val="00105017"/>
    <w:rsid w:val="00115C72"/>
    <w:rsid w:val="00140BCC"/>
    <w:rsid w:val="001450BB"/>
    <w:rsid w:val="00147668"/>
    <w:rsid w:val="0015219F"/>
    <w:rsid w:val="0015325D"/>
    <w:rsid w:val="00160069"/>
    <w:rsid w:val="001646B2"/>
    <w:rsid w:val="00166A7F"/>
    <w:rsid w:val="0018096B"/>
    <w:rsid w:val="00181800"/>
    <w:rsid w:val="0018704A"/>
    <w:rsid w:val="0018759D"/>
    <w:rsid w:val="0019008B"/>
    <w:rsid w:val="00195240"/>
    <w:rsid w:val="001A49C9"/>
    <w:rsid w:val="001A4A05"/>
    <w:rsid w:val="001B0ADE"/>
    <w:rsid w:val="001C046C"/>
    <w:rsid w:val="001C406D"/>
    <w:rsid w:val="001C49E7"/>
    <w:rsid w:val="001D0224"/>
    <w:rsid w:val="001D460F"/>
    <w:rsid w:val="001E10D3"/>
    <w:rsid w:val="001E3824"/>
    <w:rsid w:val="001E577E"/>
    <w:rsid w:val="001E768C"/>
    <w:rsid w:val="001F2AC2"/>
    <w:rsid w:val="00205834"/>
    <w:rsid w:val="00211B9C"/>
    <w:rsid w:val="00213ACC"/>
    <w:rsid w:val="002151D2"/>
    <w:rsid w:val="002176E4"/>
    <w:rsid w:val="00217BD4"/>
    <w:rsid w:val="00217C4B"/>
    <w:rsid w:val="00222417"/>
    <w:rsid w:val="00224ECB"/>
    <w:rsid w:val="002323ED"/>
    <w:rsid w:val="00235936"/>
    <w:rsid w:val="00240D17"/>
    <w:rsid w:val="00251960"/>
    <w:rsid w:val="002545CF"/>
    <w:rsid w:val="00254BD2"/>
    <w:rsid w:val="00261699"/>
    <w:rsid w:val="00264A97"/>
    <w:rsid w:val="0027073B"/>
    <w:rsid w:val="00271602"/>
    <w:rsid w:val="0027325C"/>
    <w:rsid w:val="00291CAA"/>
    <w:rsid w:val="00295F5D"/>
    <w:rsid w:val="002A5BD8"/>
    <w:rsid w:val="002B3334"/>
    <w:rsid w:val="002B495C"/>
    <w:rsid w:val="002B6008"/>
    <w:rsid w:val="002B6D68"/>
    <w:rsid w:val="002E7A58"/>
    <w:rsid w:val="00302C22"/>
    <w:rsid w:val="003031B0"/>
    <w:rsid w:val="0030502E"/>
    <w:rsid w:val="00310E88"/>
    <w:rsid w:val="0031274F"/>
    <w:rsid w:val="0031691F"/>
    <w:rsid w:val="00321493"/>
    <w:rsid w:val="0032380A"/>
    <w:rsid w:val="00330EDD"/>
    <w:rsid w:val="00332F85"/>
    <w:rsid w:val="003332D9"/>
    <w:rsid w:val="00333484"/>
    <w:rsid w:val="003338CC"/>
    <w:rsid w:val="00334224"/>
    <w:rsid w:val="00334504"/>
    <w:rsid w:val="00344040"/>
    <w:rsid w:val="00347EAF"/>
    <w:rsid w:val="00350460"/>
    <w:rsid w:val="00351A5F"/>
    <w:rsid w:val="00351B20"/>
    <w:rsid w:val="00351BDA"/>
    <w:rsid w:val="00353710"/>
    <w:rsid w:val="003612F7"/>
    <w:rsid w:val="00374DFD"/>
    <w:rsid w:val="003757CE"/>
    <w:rsid w:val="003834C9"/>
    <w:rsid w:val="0038549A"/>
    <w:rsid w:val="00394774"/>
    <w:rsid w:val="003956BB"/>
    <w:rsid w:val="003A5AB4"/>
    <w:rsid w:val="003A7942"/>
    <w:rsid w:val="003B2860"/>
    <w:rsid w:val="003B38A7"/>
    <w:rsid w:val="003B7546"/>
    <w:rsid w:val="003B7D63"/>
    <w:rsid w:val="003C04BF"/>
    <w:rsid w:val="003C5141"/>
    <w:rsid w:val="003C5276"/>
    <w:rsid w:val="003D7324"/>
    <w:rsid w:val="003D7F53"/>
    <w:rsid w:val="003E23BE"/>
    <w:rsid w:val="003E638B"/>
    <w:rsid w:val="003F48D3"/>
    <w:rsid w:val="003F754A"/>
    <w:rsid w:val="00401B37"/>
    <w:rsid w:val="00401F08"/>
    <w:rsid w:val="00414576"/>
    <w:rsid w:val="0041775E"/>
    <w:rsid w:val="004246C6"/>
    <w:rsid w:val="00425A69"/>
    <w:rsid w:val="004319F7"/>
    <w:rsid w:val="00434182"/>
    <w:rsid w:val="00442CCB"/>
    <w:rsid w:val="00443AF5"/>
    <w:rsid w:val="004447EE"/>
    <w:rsid w:val="004457E9"/>
    <w:rsid w:val="00447A25"/>
    <w:rsid w:val="004524CF"/>
    <w:rsid w:val="004531C2"/>
    <w:rsid w:val="00453253"/>
    <w:rsid w:val="00454246"/>
    <w:rsid w:val="00455AC1"/>
    <w:rsid w:val="00457808"/>
    <w:rsid w:val="00457F21"/>
    <w:rsid w:val="0046315A"/>
    <w:rsid w:val="00463746"/>
    <w:rsid w:val="004641D5"/>
    <w:rsid w:val="00467630"/>
    <w:rsid w:val="00471C31"/>
    <w:rsid w:val="00472009"/>
    <w:rsid w:val="00472E6C"/>
    <w:rsid w:val="00474481"/>
    <w:rsid w:val="00480C8E"/>
    <w:rsid w:val="004813E3"/>
    <w:rsid w:val="00482BCC"/>
    <w:rsid w:val="00485BD1"/>
    <w:rsid w:val="0048792F"/>
    <w:rsid w:val="0049264B"/>
    <w:rsid w:val="004A2C4D"/>
    <w:rsid w:val="004A2C7E"/>
    <w:rsid w:val="004B1248"/>
    <w:rsid w:val="004B40E7"/>
    <w:rsid w:val="004B4391"/>
    <w:rsid w:val="004C0F83"/>
    <w:rsid w:val="004C1F87"/>
    <w:rsid w:val="004C346B"/>
    <w:rsid w:val="004C57CB"/>
    <w:rsid w:val="004C6565"/>
    <w:rsid w:val="004C75A2"/>
    <w:rsid w:val="004D27D7"/>
    <w:rsid w:val="004D295B"/>
    <w:rsid w:val="004D68AD"/>
    <w:rsid w:val="004E19F7"/>
    <w:rsid w:val="004E7EEA"/>
    <w:rsid w:val="004F6A42"/>
    <w:rsid w:val="004F76D8"/>
    <w:rsid w:val="00503504"/>
    <w:rsid w:val="0050555A"/>
    <w:rsid w:val="005069F7"/>
    <w:rsid w:val="0050723D"/>
    <w:rsid w:val="00510878"/>
    <w:rsid w:val="005108CB"/>
    <w:rsid w:val="00521836"/>
    <w:rsid w:val="005225B7"/>
    <w:rsid w:val="005226D0"/>
    <w:rsid w:val="00526A43"/>
    <w:rsid w:val="005309A5"/>
    <w:rsid w:val="00531161"/>
    <w:rsid w:val="00533108"/>
    <w:rsid w:val="00533734"/>
    <w:rsid w:val="0053773B"/>
    <w:rsid w:val="0054422A"/>
    <w:rsid w:val="005457BD"/>
    <w:rsid w:val="00551D27"/>
    <w:rsid w:val="005530F1"/>
    <w:rsid w:val="005573D6"/>
    <w:rsid w:val="005629A0"/>
    <w:rsid w:val="00563358"/>
    <w:rsid w:val="00573200"/>
    <w:rsid w:val="00574C3A"/>
    <w:rsid w:val="00574F61"/>
    <w:rsid w:val="00576593"/>
    <w:rsid w:val="00576F0C"/>
    <w:rsid w:val="00577DC9"/>
    <w:rsid w:val="00582AB4"/>
    <w:rsid w:val="00587CFB"/>
    <w:rsid w:val="00591654"/>
    <w:rsid w:val="00591C2A"/>
    <w:rsid w:val="00592767"/>
    <w:rsid w:val="0059400B"/>
    <w:rsid w:val="005964DC"/>
    <w:rsid w:val="005A2412"/>
    <w:rsid w:val="005B4096"/>
    <w:rsid w:val="005C77EB"/>
    <w:rsid w:val="005C7A8C"/>
    <w:rsid w:val="005D0AFA"/>
    <w:rsid w:val="005D2789"/>
    <w:rsid w:val="005D58DF"/>
    <w:rsid w:val="005D5E67"/>
    <w:rsid w:val="005D6BCA"/>
    <w:rsid w:val="005E20B5"/>
    <w:rsid w:val="005E2EDB"/>
    <w:rsid w:val="005E4F89"/>
    <w:rsid w:val="005E5E3E"/>
    <w:rsid w:val="005F0C03"/>
    <w:rsid w:val="005F2249"/>
    <w:rsid w:val="005F2E98"/>
    <w:rsid w:val="005F38FD"/>
    <w:rsid w:val="005F62AC"/>
    <w:rsid w:val="00601A14"/>
    <w:rsid w:val="00602121"/>
    <w:rsid w:val="006056EF"/>
    <w:rsid w:val="00605C33"/>
    <w:rsid w:val="006122F6"/>
    <w:rsid w:val="00613249"/>
    <w:rsid w:val="00614713"/>
    <w:rsid w:val="00633C7B"/>
    <w:rsid w:val="006368DB"/>
    <w:rsid w:val="006406D0"/>
    <w:rsid w:val="00651A62"/>
    <w:rsid w:val="0066328B"/>
    <w:rsid w:val="006715AB"/>
    <w:rsid w:val="006759BA"/>
    <w:rsid w:val="00680516"/>
    <w:rsid w:val="006808F8"/>
    <w:rsid w:val="006907C0"/>
    <w:rsid w:val="00690E47"/>
    <w:rsid w:val="00690EA1"/>
    <w:rsid w:val="0069255F"/>
    <w:rsid w:val="00694EC4"/>
    <w:rsid w:val="006956ED"/>
    <w:rsid w:val="00696C71"/>
    <w:rsid w:val="006A1813"/>
    <w:rsid w:val="006A46F6"/>
    <w:rsid w:val="006A50AB"/>
    <w:rsid w:val="006A56B0"/>
    <w:rsid w:val="006A6B3E"/>
    <w:rsid w:val="006B249F"/>
    <w:rsid w:val="006B2D08"/>
    <w:rsid w:val="006B313F"/>
    <w:rsid w:val="006B7B77"/>
    <w:rsid w:val="006C263A"/>
    <w:rsid w:val="006C3C77"/>
    <w:rsid w:val="006C7632"/>
    <w:rsid w:val="006D31A4"/>
    <w:rsid w:val="006E2A28"/>
    <w:rsid w:val="006E3AC9"/>
    <w:rsid w:val="006F4274"/>
    <w:rsid w:val="006F5514"/>
    <w:rsid w:val="00700917"/>
    <w:rsid w:val="00700D6D"/>
    <w:rsid w:val="00705413"/>
    <w:rsid w:val="007055FF"/>
    <w:rsid w:val="00713944"/>
    <w:rsid w:val="00713C7E"/>
    <w:rsid w:val="00722DD6"/>
    <w:rsid w:val="00725128"/>
    <w:rsid w:val="00727C5F"/>
    <w:rsid w:val="00731216"/>
    <w:rsid w:val="00736408"/>
    <w:rsid w:val="007420E3"/>
    <w:rsid w:val="00742358"/>
    <w:rsid w:val="00742604"/>
    <w:rsid w:val="00742BFE"/>
    <w:rsid w:val="00743FF6"/>
    <w:rsid w:val="0074694E"/>
    <w:rsid w:val="00755E2A"/>
    <w:rsid w:val="007609A2"/>
    <w:rsid w:val="00764519"/>
    <w:rsid w:val="00770884"/>
    <w:rsid w:val="00775828"/>
    <w:rsid w:val="00776C3F"/>
    <w:rsid w:val="007800FA"/>
    <w:rsid w:val="007808C4"/>
    <w:rsid w:val="00780E32"/>
    <w:rsid w:val="00786B7A"/>
    <w:rsid w:val="0079045D"/>
    <w:rsid w:val="007947C4"/>
    <w:rsid w:val="007961E2"/>
    <w:rsid w:val="007A0382"/>
    <w:rsid w:val="007A03D4"/>
    <w:rsid w:val="007A570D"/>
    <w:rsid w:val="007A7C12"/>
    <w:rsid w:val="007B2907"/>
    <w:rsid w:val="007B37D1"/>
    <w:rsid w:val="007C3E5A"/>
    <w:rsid w:val="007C4E7B"/>
    <w:rsid w:val="007D5CAB"/>
    <w:rsid w:val="007D6316"/>
    <w:rsid w:val="007D7E9F"/>
    <w:rsid w:val="007E3346"/>
    <w:rsid w:val="007F2771"/>
    <w:rsid w:val="007F5FBB"/>
    <w:rsid w:val="008010CE"/>
    <w:rsid w:val="00801844"/>
    <w:rsid w:val="00805D04"/>
    <w:rsid w:val="00806A1E"/>
    <w:rsid w:val="00814EFA"/>
    <w:rsid w:val="00816F3E"/>
    <w:rsid w:val="00817D78"/>
    <w:rsid w:val="0082123F"/>
    <w:rsid w:val="00822E2D"/>
    <w:rsid w:val="00824E98"/>
    <w:rsid w:val="00827FDD"/>
    <w:rsid w:val="00830CC0"/>
    <w:rsid w:val="00842745"/>
    <w:rsid w:val="008449A6"/>
    <w:rsid w:val="00844BA4"/>
    <w:rsid w:val="008455AB"/>
    <w:rsid w:val="0085261F"/>
    <w:rsid w:val="00852711"/>
    <w:rsid w:val="00854E9C"/>
    <w:rsid w:val="00861EF9"/>
    <w:rsid w:val="00862608"/>
    <w:rsid w:val="00866523"/>
    <w:rsid w:val="00867232"/>
    <w:rsid w:val="00871E66"/>
    <w:rsid w:val="0087273B"/>
    <w:rsid w:val="00884605"/>
    <w:rsid w:val="00885404"/>
    <w:rsid w:val="0088681C"/>
    <w:rsid w:val="008870EE"/>
    <w:rsid w:val="0088736E"/>
    <w:rsid w:val="008932B7"/>
    <w:rsid w:val="00895026"/>
    <w:rsid w:val="008A0271"/>
    <w:rsid w:val="008A1523"/>
    <w:rsid w:val="008A71BC"/>
    <w:rsid w:val="008B16F9"/>
    <w:rsid w:val="008B60EC"/>
    <w:rsid w:val="008B6901"/>
    <w:rsid w:val="008C040B"/>
    <w:rsid w:val="008D395B"/>
    <w:rsid w:val="008D4085"/>
    <w:rsid w:val="008D6C48"/>
    <w:rsid w:val="008D74D7"/>
    <w:rsid w:val="008D7DB1"/>
    <w:rsid w:val="008E06CA"/>
    <w:rsid w:val="008E242A"/>
    <w:rsid w:val="008E2CB2"/>
    <w:rsid w:val="008E6F43"/>
    <w:rsid w:val="008F04A7"/>
    <w:rsid w:val="008F7B49"/>
    <w:rsid w:val="00905404"/>
    <w:rsid w:val="00906EB8"/>
    <w:rsid w:val="00910624"/>
    <w:rsid w:val="00914C1A"/>
    <w:rsid w:val="00915074"/>
    <w:rsid w:val="0091751C"/>
    <w:rsid w:val="009200EB"/>
    <w:rsid w:val="00921FB0"/>
    <w:rsid w:val="009222D1"/>
    <w:rsid w:val="0092390B"/>
    <w:rsid w:val="00927EA5"/>
    <w:rsid w:val="00931B95"/>
    <w:rsid w:val="009330FF"/>
    <w:rsid w:val="00934710"/>
    <w:rsid w:val="0093573B"/>
    <w:rsid w:val="009401B5"/>
    <w:rsid w:val="00944BDA"/>
    <w:rsid w:val="00946D13"/>
    <w:rsid w:val="009516C0"/>
    <w:rsid w:val="00961869"/>
    <w:rsid w:val="00961C8F"/>
    <w:rsid w:val="00962A78"/>
    <w:rsid w:val="00964097"/>
    <w:rsid w:val="00965759"/>
    <w:rsid w:val="00966A85"/>
    <w:rsid w:val="00972FC0"/>
    <w:rsid w:val="00987EE5"/>
    <w:rsid w:val="0099688A"/>
    <w:rsid w:val="0099735C"/>
    <w:rsid w:val="009974D0"/>
    <w:rsid w:val="009A02F7"/>
    <w:rsid w:val="009A1750"/>
    <w:rsid w:val="009A37DB"/>
    <w:rsid w:val="009B210D"/>
    <w:rsid w:val="009B2B56"/>
    <w:rsid w:val="009B69B5"/>
    <w:rsid w:val="009B6D28"/>
    <w:rsid w:val="009C2A8B"/>
    <w:rsid w:val="009D08D5"/>
    <w:rsid w:val="009D110B"/>
    <w:rsid w:val="009D2DD1"/>
    <w:rsid w:val="009D3786"/>
    <w:rsid w:val="009D69A0"/>
    <w:rsid w:val="009E246B"/>
    <w:rsid w:val="009E31D6"/>
    <w:rsid w:val="009E444A"/>
    <w:rsid w:val="009E7D57"/>
    <w:rsid w:val="009F47D5"/>
    <w:rsid w:val="009F5EA5"/>
    <w:rsid w:val="00A04A10"/>
    <w:rsid w:val="00A05424"/>
    <w:rsid w:val="00A0769A"/>
    <w:rsid w:val="00A14C67"/>
    <w:rsid w:val="00A25949"/>
    <w:rsid w:val="00A30386"/>
    <w:rsid w:val="00A33913"/>
    <w:rsid w:val="00A36032"/>
    <w:rsid w:val="00A40B79"/>
    <w:rsid w:val="00A416D5"/>
    <w:rsid w:val="00A52235"/>
    <w:rsid w:val="00A600C3"/>
    <w:rsid w:val="00A620C6"/>
    <w:rsid w:val="00A63BFB"/>
    <w:rsid w:val="00A65B53"/>
    <w:rsid w:val="00A71D5E"/>
    <w:rsid w:val="00A76D7A"/>
    <w:rsid w:val="00A83EFE"/>
    <w:rsid w:val="00A85B88"/>
    <w:rsid w:val="00A860FC"/>
    <w:rsid w:val="00A87E3F"/>
    <w:rsid w:val="00A92EB9"/>
    <w:rsid w:val="00AA47A4"/>
    <w:rsid w:val="00AB6550"/>
    <w:rsid w:val="00AC0B8E"/>
    <w:rsid w:val="00AC1400"/>
    <w:rsid w:val="00AC7483"/>
    <w:rsid w:val="00AC7E7A"/>
    <w:rsid w:val="00AD4377"/>
    <w:rsid w:val="00AD6322"/>
    <w:rsid w:val="00AD71B3"/>
    <w:rsid w:val="00AE3D7F"/>
    <w:rsid w:val="00AF0C6B"/>
    <w:rsid w:val="00AF15F0"/>
    <w:rsid w:val="00AF4D30"/>
    <w:rsid w:val="00AF6B3C"/>
    <w:rsid w:val="00B01085"/>
    <w:rsid w:val="00B039EC"/>
    <w:rsid w:val="00B04FA4"/>
    <w:rsid w:val="00B05340"/>
    <w:rsid w:val="00B055B9"/>
    <w:rsid w:val="00B07711"/>
    <w:rsid w:val="00B07A83"/>
    <w:rsid w:val="00B12510"/>
    <w:rsid w:val="00B1396D"/>
    <w:rsid w:val="00B14BCC"/>
    <w:rsid w:val="00B14D26"/>
    <w:rsid w:val="00B3420A"/>
    <w:rsid w:val="00B50F85"/>
    <w:rsid w:val="00B51BF5"/>
    <w:rsid w:val="00B63113"/>
    <w:rsid w:val="00B74219"/>
    <w:rsid w:val="00B7486A"/>
    <w:rsid w:val="00B75B7F"/>
    <w:rsid w:val="00B805B8"/>
    <w:rsid w:val="00B8102F"/>
    <w:rsid w:val="00B85FBB"/>
    <w:rsid w:val="00B863EF"/>
    <w:rsid w:val="00B92F6B"/>
    <w:rsid w:val="00BA2DAB"/>
    <w:rsid w:val="00BB1433"/>
    <w:rsid w:val="00BB4D76"/>
    <w:rsid w:val="00BC06A2"/>
    <w:rsid w:val="00BC1476"/>
    <w:rsid w:val="00BC2A88"/>
    <w:rsid w:val="00BD3A0D"/>
    <w:rsid w:val="00BD4AFD"/>
    <w:rsid w:val="00BD553C"/>
    <w:rsid w:val="00BF141C"/>
    <w:rsid w:val="00BF549F"/>
    <w:rsid w:val="00BF72F8"/>
    <w:rsid w:val="00C03299"/>
    <w:rsid w:val="00C1100B"/>
    <w:rsid w:val="00C15A6B"/>
    <w:rsid w:val="00C17D79"/>
    <w:rsid w:val="00C17EEB"/>
    <w:rsid w:val="00C22C13"/>
    <w:rsid w:val="00C252F7"/>
    <w:rsid w:val="00C25467"/>
    <w:rsid w:val="00C306F1"/>
    <w:rsid w:val="00C36372"/>
    <w:rsid w:val="00C4454B"/>
    <w:rsid w:val="00C45D5C"/>
    <w:rsid w:val="00C4775F"/>
    <w:rsid w:val="00C4789D"/>
    <w:rsid w:val="00C51CDF"/>
    <w:rsid w:val="00C60116"/>
    <w:rsid w:val="00C612C8"/>
    <w:rsid w:val="00C73B31"/>
    <w:rsid w:val="00C771B1"/>
    <w:rsid w:val="00C82516"/>
    <w:rsid w:val="00C828F8"/>
    <w:rsid w:val="00C83EBA"/>
    <w:rsid w:val="00C878EB"/>
    <w:rsid w:val="00C95944"/>
    <w:rsid w:val="00CA04D0"/>
    <w:rsid w:val="00CA079F"/>
    <w:rsid w:val="00CA0DB9"/>
    <w:rsid w:val="00CB33EB"/>
    <w:rsid w:val="00CC0387"/>
    <w:rsid w:val="00CC14DD"/>
    <w:rsid w:val="00CC36B5"/>
    <w:rsid w:val="00CC5736"/>
    <w:rsid w:val="00CC7EC4"/>
    <w:rsid w:val="00CD0E7C"/>
    <w:rsid w:val="00CD4C6F"/>
    <w:rsid w:val="00CE2557"/>
    <w:rsid w:val="00CF26C3"/>
    <w:rsid w:val="00CF3605"/>
    <w:rsid w:val="00CF3E59"/>
    <w:rsid w:val="00CF67E6"/>
    <w:rsid w:val="00D0142D"/>
    <w:rsid w:val="00D01B0C"/>
    <w:rsid w:val="00D04556"/>
    <w:rsid w:val="00D04EE6"/>
    <w:rsid w:val="00D07CCD"/>
    <w:rsid w:val="00D156FD"/>
    <w:rsid w:val="00D20424"/>
    <w:rsid w:val="00D20D8F"/>
    <w:rsid w:val="00D20F40"/>
    <w:rsid w:val="00D22F00"/>
    <w:rsid w:val="00D24D42"/>
    <w:rsid w:val="00D25E51"/>
    <w:rsid w:val="00D3277B"/>
    <w:rsid w:val="00D34D35"/>
    <w:rsid w:val="00D42F62"/>
    <w:rsid w:val="00D4325D"/>
    <w:rsid w:val="00D45B1B"/>
    <w:rsid w:val="00D5106D"/>
    <w:rsid w:val="00D53202"/>
    <w:rsid w:val="00D60D69"/>
    <w:rsid w:val="00D6129B"/>
    <w:rsid w:val="00D638E3"/>
    <w:rsid w:val="00D6505E"/>
    <w:rsid w:val="00D65E2A"/>
    <w:rsid w:val="00D71EB5"/>
    <w:rsid w:val="00D728B8"/>
    <w:rsid w:val="00D745CA"/>
    <w:rsid w:val="00D76C35"/>
    <w:rsid w:val="00D776AA"/>
    <w:rsid w:val="00D81ACA"/>
    <w:rsid w:val="00D91608"/>
    <w:rsid w:val="00D92623"/>
    <w:rsid w:val="00D9266D"/>
    <w:rsid w:val="00D9304F"/>
    <w:rsid w:val="00D96588"/>
    <w:rsid w:val="00D96770"/>
    <w:rsid w:val="00D97E8D"/>
    <w:rsid w:val="00DA053F"/>
    <w:rsid w:val="00DA2CD0"/>
    <w:rsid w:val="00DA5322"/>
    <w:rsid w:val="00DA7E6E"/>
    <w:rsid w:val="00DB0047"/>
    <w:rsid w:val="00DB0679"/>
    <w:rsid w:val="00DB1181"/>
    <w:rsid w:val="00DC260A"/>
    <w:rsid w:val="00DC5F28"/>
    <w:rsid w:val="00DD1793"/>
    <w:rsid w:val="00DD2190"/>
    <w:rsid w:val="00DD2E59"/>
    <w:rsid w:val="00DE2714"/>
    <w:rsid w:val="00DE4066"/>
    <w:rsid w:val="00DE6226"/>
    <w:rsid w:val="00DE6503"/>
    <w:rsid w:val="00DE7E1B"/>
    <w:rsid w:val="00DF07EB"/>
    <w:rsid w:val="00DF4D3F"/>
    <w:rsid w:val="00DF6FDD"/>
    <w:rsid w:val="00E000C6"/>
    <w:rsid w:val="00E0278D"/>
    <w:rsid w:val="00E028E7"/>
    <w:rsid w:val="00E05BA0"/>
    <w:rsid w:val="00E061D2"/>
    <w:rsid w:val="00E07975"/>
    <w:rsid w:val="00E1018C"/>
    <w:rsid w:val="00E11640"/>
    <w:rsid w:val="00E117C3"/>
    <w:rsid w:val="00E147A5"/>
    <w:rsid w:val="00E1617D"/>
    <w:rsid w:val="00E20B0D"/>
    <w:rsid w:val="00E33199"/>
    <w:rsid w:val="00E409D2"/>
    <w:rsid w:val="00E462CE"/>
    <w:rsid w:val="00E470CE"/>
    <w:rsid w:val="00E5366C"/>
    <w:rsid w:val="00E5647B"/>
    <w:rsid w:val="00E57843"/>
    <w:rsid w:val="00E65137"/>
    <w:rsid w:val="00E66431"/>
    <w:rsid w:val="00E72A54"/>
    <w:rsid w:val="00E740EA"/>
    <w:rsid w:val="00E87BC7"/>
    <w:rsid w:val="00E929E6"/>
    <w:rsid w:val="00E945FC"/>
    <w:rsid w:val="00E94FC9"/>
    <w:rsid w:val="00EA22B9"/>
    <w:rsid w:val="00EB14CD"/>
    <w:rsid w:val="00EB3169"/>
    <w:rsid w:val="00ED3000"/>
    <w:rsid w:val="00ED5D15"/>
    <w:rsid w:val="00EE160B"/>
    <w:rsid w:val="00EE1694"/>
    <w:rsid w:val="00EE36B7"/>
    <w:rsid w:val="00EF03BA"/>
    <w:rsid w:val="00EF4203"/>
    <w:rsid w:val="00EF602B"/>
    <w:rsid w:val="00F00B64"/>
    <w:rsid w:val="00F04A81"/>
    <w:rsid w:val="00F068AA"/>
    <w:rsid w:val="00F21C49"/>
    <w:rsid w:val="00F22645"/>
    <w:rsid w:val="00F23489"/>
    <w:rsid w:val="00F2431D"/>
    <w:rsid w:val="00F32FCA"/>
    <w:rsid w:val="00F35E03"/>
    <w:rsid w:val="00F37C93"/>
    <w:rsid w:val="00F428E2"/>
    <w:rsid w:val="00F45563"/>
    <w:rsid w:val="00F507DC"/>
    <w:rsid w:val="00F54736"/>
    <w:rsid w:val="00F54E62"/>
    <w:rsid w:val="00F551D4"/>
    <w:rsid w:val="00F56AF9"/>
    <w:rsid w:val="00F5718B"/>
    <w:rsid w:val="00F60899"/>
    <w:rsid w:val="00F60DE8"/>
    <w:rsid w:val="00F707EC"/>
    <w:rsid w:val="00F73367"/>
    <w:rsid w:val="00F75E1A"/>
    <w:rsid w:val="00F775C0"/>
    <w:rsid w:val="00F82A1F"/>
    <w:rsid w:val="00F83382"/>
    <w:rsid w:val="00F83BA8"/>
    <w:rsid w:val="00F847E5"/>
    <w:rsid w:val="00F85D1D"/>
    <w:rsid w:val="00F93918"/>
    <w:rsid w:val="00F97EAC"/>
    <w:rsid w:val="00FA2238"/>
    <w:rsid w:val="00FA2731"/>
    <w:rsid w:val="00FB0334"/>
    <w:rsid w:val="00FB2652"/>
    <w:rsid w:val="00FB752C"/>
    <w:rsid w:val="00FC005C"/>
    <w:rsid w:val="00FC2946"/>
    <w:rsid w:val="00FD03FE"/>
    <w:rsid w:val="00FD1996"/>
    <w:rsid w:val="00FD439B"/>
    <w:rsid w:val="00FD542F"/>
    <w:rsid w:val="00FE0484"/>
    <w:rsid w:val="00FE3BD6"/>
    <w:rsid w:val="00FF0517"/>
    <w:rsid w:val="00FF1411"/>
    <w:rsid w:val="00FF30FB"/>
    <w:rsid w:val="00FF39BA"/>
    <w:rsid w:val="00FF57EE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6C0"/>
    <w:pPr>
      <w:ind w:left="720"/>
      <w:contextualSpacing/>
    </w:pPr>
  </w:style>
  <w:style w:type="table" w:styleId="a4">
    <w:name w:val="Table Grid"/>
    <w:basedOn w:val="a1"/>
    <w:rsid w:val="004A2C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F7B49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3F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6C0"/>
    <w:pPr>
      <w:ind w:left="720"/>
      <w:contextualSpacing/>
    </w:pPr>
  </w:style>
  <w:style w:type="table" w:styleId="a4">
    <w:name w:val="Table Grid"/>
    <w:basedOn w:val="a1"/>
    <w:rsid w:val="004A2C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F7B49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3F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1353-9FCF-4661-A12B-3039A1C8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21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Туриченко Сергей</dc:creator>
  <cp:keywords/>
  <dc:description/>
  <cp:lastModifiedBy>Туриченко Сергей</cp:lastModifiedBy>
  <cp:revision>19</cp:revision>
  <cp:lastPrinted>2020-09-19T15:08:00Z</cp:lastPrinted>
  <dcterms:created xsi:type="dcterms:W3CDTF">2020-08-22T11:05:00Z</dcterms:created>
  <dcterms:modified xsi:type="dcterms:W3CDTF">2021-08-19T06:16:00Z</dcterms:modified>
</cp:coreProperties>
</file>