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61" w:rsidRDefault="00C11D61" w:rsidP="00C11D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11D61" w:rsidRDefault="00F27EB7" w:rsidP="00C11D6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Пономаревская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</w:t>
      </w:r>
      <w:r w:rsidR="00C11D61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C11D61" w:rsidRDefault="00C11D61" w:rsidP="00C11D61">
      <w:pPr>
        <w:pStyle w:val="1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Локальные акты</w:t>
      </w:r>
    </w:p>
    <w:p w:rsidR="00C11D61" w:rsidRDefault="00C11D61" w:rsidP="00C11D6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на заседании педагогического                             УТВЕРЖДЕНО</w:t>
      </w:r>
    </w:p>
    <w:p w:rsidR="00C11D61" w:rsidRDefault="00C11D61" w:rsidP="00C11D6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30.08.2016года. Протокол № 1        Приказом № </w:t>
      </w:r>
      <w:r w:rsidR="00F27EB7">
        <w:rPr>
          <w:rFonts w:ascii="Times New Roman" w:hAnsi="Times New Roman"/>
          <w:sz w:val="28"/>
          <w:szCs w:val="28"/>
        </w:rPr>
        <w:t>93/1 от   31.08</w:t>
      </w:r>
      <w:r>
        <w:rPr>
          <w:rFonts w:ascii="Times New Roman" w:hAnsi="Times New Roman"/>
          <w:sz w:val="28"/>
          <w:szCs w:val="28"/>
        </w:rPr>
        <w:t>. 2016г.</w:t>
      </w:r>
    </w:p>
    <w:p w:rsidR="00C11D61" w:rsidRDefault="00C11D61" w:rsidP="00C11D61">
      <w:pPr>
        <w:pStyle w:val="1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ОУ:</w:t>
      </w:r>
    </w:p>
    <w:p w:rsidR="00C11D61" w:rsidRDefault="00C11D61" w:rsidP="00C11D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______________</w:t>
      </w:r>
    </w:p>
    <w:p w:rsidR="00C11D61" w:rsidRDefault="00C11D61" w:rsidP="00C11D61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F27EB7">
        <w:rPr>
          <w:rFonts w:ascii="Times New Roman" w:hAnsi="Times New Roman"/>
          <w:sz w:val="28"/>
          <w:szCs w:val="28"/>
        </w:rPr>
        <w:t xml:space="preserve">                  /</w:t>
      </w:r>
      <w:proofErr w:type="spellStart"/>
      <w:r w:rsidR="00F27EB7">
        <w:rPr>
          <w:rFonts w:ascii="Times New Roman" w:hAnsi="Times New Roman"/>
          <w:sz w:val="28"/>
          <w:szCs w:val="28"/>
        </w:rPr>
        <w:t>А.И.Лактионов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F64993" w:rsidRPr="00F64993" w:rsidRDefault="00F64993" w:rsidP="005E164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28F" w:rsidRDefault="00ED428F" w:rsidP="005E16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4993" w:rsidRPr="00A0465F" w:rsidRDefault="00F64993" w:rsidP="005E16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5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64993" w:rsidRPr="00F64993" w:rsidRDefault="00F64993" w:rsidP="00C11D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465F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A0465F">
        <w:rPr>
          <w:rFonts w:ascii="Times New Roman" w:hAnsi="Times New Roman" w:cs="Times New Roman"/>
          <w:b/>
          <w:sz w:val="28"/>
          <w:szCs w:val="28"/>
        </w:rPr>
        <w:t>перезачета</w:t>
      </w:r>
      <w:proofErr w:type="spellEnd"/>
      <w:r w:rsidRPr="00A0465F">
        <w:rPr>
          <w:rFonts w:ascii="Times New Roman" w:hAnsi="Times New Roman" w:cs="Times New Roman"/>
          <w:b/>
          <w:sz w:val="28"/>
          <w:szCs w:val="28"/>
        </w:rPr>
        <w:t xml:space="preserve">  и переаттестации учебных </w:t>
      </w:r>
      <w:r w:rsidR="00527D3F" w:rsidRPr="00A0465F">
        <w:rPr>
          <w:rFonts w:ascii="Times New Roman" w:hAnsi="Times New Roman" w:cs="Times New Roman"/>
          <w:b/>
          <w:sz w:val="28"/>
          <w:szCs w:val="28"/>
        </w:rPr>
        <w:t xml:space="preserve">предметов </w:t>
      </w:r>
      <w:r w:rsidRPr="00A0465F">
        <w:rPr>
          <w:rFonts w:ascii="Times New Roman" w:hAnsi="Times New Roman" w:cs="Times New Roman"/>
          <w:b/>
          <w:sz w:val="28"/>
          <w:szCs w:val="28"/>
        </w:rPr>
        <w:t>при освоении образовательных программ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с целью упорядочения оформления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перезачетов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при ликвидации разницы в учебных планах для </w:t>
      </w:r>
      <w:r w:rsidR="005E164C">
        <w:rPr>
          <w:rFonts w:ascii="Times New Roman" w:hAnsi="Times New Roman" w:cs="Times New Roman"/>
          <w:sz w:val="28"/>
          <w:szCs w:val="28"/>
        </w:rPr>
        <w:t>учащихся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, решивших продолжить образование в </w:t>
      </w:r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465F">
        <w:rPr>
          <w:rFonts w:ascii="Times New Roman" w:hAnsi="Times New Roman" w:cs="Times New Roman"/>
          <w:sz w:val="28"/>
          <w:szCs w:val="28"/>
        </w:rPr>
        <w:t>ОШ</w:t>
      </w:r>
      <w:r w:rsidR="005E164C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Положение основывается на следующих нормативных документах: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Федеральный закон от 29.12.2012 N 273-ФЗ  "Об образовании в Российской Федерации";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1.2 Данное Положение действует в следующих случаях: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5E164C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 </w:t>
      </w:r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5E164C">
        <w:rPr>
          <w:rFonts w:ascii="Times New Roman" w:hAnsi="Times New Roman" w:cs="Times New Roman"/>
          <w:sz w:val="28"/>
          <w:szCs w:val="28"/>
        </w:rPr>
        <w:t xml:space="preserve">ОШ </w:t>
      </w:r>
      <w:r w:rsidRPr="00F64993">
        <w:rPr>
          <w:rFonts w:ascii="Times New Roman" w:hAnsi="Times New Roman" w:cs="Times New Roman"/>
          <w:sz w:val="28"/>
          <w:szCs w:val="28"/>
        </w:rPr>
        <w:t>из другой образовательной организации.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При восстановлении лиц, ранее обучавшихся в </w:t>
      </w:r>
      <w:proofErr w:type="gramStart"/>
      <w:r w:rsidR="005E164C">
        <w:rPr>
          <w:rFonts w:ascii="Times New Roman" w:hAnsi="Times New Roman" w:cs="Times New Roman"/>
          <w:sz w:val="28"/>
          <w:szCs w:val="28"/>
        </w:rPr>
        <w:t>М</w:t>
      </w:r>
      <w:r w:rsidR="00A0465F">
        <w:rPr>
          <w:rFonts w:ascii="Times New Roman" w:hAnsi="Times New Roman" w:cs="Times New Roman"/>
          <w:sz w:val="28"/>
          <w:szCs w:val="28"/>
        </w:rPr>
        <w:t>Б</w:t>
      </w:r>
      <w:r w:rsidR="005E164C">
        <w:rPr>
          <w:rFonts w:ascii="Times New Roman" w:hAnsi="Times New Roman" w:cs="Times New Roman"/>
          <w:sz w:val="28"/>
          <w:szCs w:val="28"/>
        </w:rPr>
        <w:t xml:space="preserve">ОУ </w:t>
      </w:r>
      <w:r w:rsidR="00F27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proofErr w:type="gram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465F">
        <w:rPr>
          <w:rFonts w:ascii="Times New Roman" w:hAnsi="Times New Roman" w:cs="Times New Roman"/>
          <w:sz w:val="28"/>
          <w:szCs w:val="28"/>
        </w:rPr>
        <w:t>ОШ</w:t>
      </w:r>
      <w:r w:rsidR="005E164C">
        <w:rPr>
          <w:rFonts w:ascii="Times New Roman" w:hAnsi="Times New Roman" w:cs="Times New Roman"/>
          <w:sz w:val="28"/>
          <w:szCs w:val="28"/>
        </w:rPr>
        <w:t>.</w:t>
      </w:r>
    </w:p>
    <w:p w:rsid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1.3.  Под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перезачетом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понимается признание учебных </w:t>
      </w:r>
      <w:r w:rsidR="00276406">
        <w:rPr>
          <w:rFonts w:ascii="Times New Roman" w:hAnsi="Times New Roman" w:cs="Times New Roman"/>
          <w:sz w:val="28"/>
          <w:szCs w:val="28"/>
        </w:rPr>
        <w:t>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пройденных (изученных) </w:t>
      </w:r>
      <w:r w:rsidR="00276406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при п</w:t>
      </w:r>
      <w:r w:rsidR="00276406">
        <w:rPr>
          <w:rFonts w:ascii="Times New Roman" w:hAnsi="Times New Roman" w:cs="Times New Roman"/>
          <w:sz w:val="28"/>
          <w:szCs w:val="28"/>
        </w:rPr>
        <w:t xml:space="preserve">олучении предыдущего начального </w:t>
      </w:r>
      <w:proofErr w:type="gramStart"/>
      <w:r w:rsidR="00276406">
        <w:rPr>
          <w:rFonts w:ascii="Times New Roman" w:hAnsi="Times New Roman" w:cs="Times New Roman"/>
          <w:sz w:val="28"/>
          <w:szCs w:val="28"/>
        </w:rPr>
        <w:t xml:space="preserve">или </w:t>
      </w:r>
      <w:r w:rsidRPr="00F64993">
        <w:rPr>
          <w:rFonts w:ascii="Times New Roman" w:hAnsi="Times New Roman" w:cs="Times New Roman"/>
          <w:sz w:val="28"/>
          <w:szCs w:val="28"/>
        </w:rPr>
        <w:t xml:space="preserve"> среднего</w:t>
      </w:r>
      <w:proofErr w:type="gramEnd"/>
      <w:r w:rsidRPr="00F64993">
        <w:rPr>
          <w:rFonts w:ascii="Times New Roman" w:hAnsi="Times New Roman" w:cs="Times New Roman"/>
          <w:sz w:val="28"/>
          <w:szCs w:val="28"/>
        </w:rPr>
        <w:t xml:space="preserve"> образования, а также полученных по ним оценок (зачетов) и их перенос в документы об освоении программы, действующей в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276406">
        <w:rPr>
          <w:rFonts w:ascii="Times New Roman" w:hAnsi="Times New Roman" w:cs="Times New Roman"/>
          <w:sz w:val="28"/>
          <w:szCs w:val="28"/>
        </w:rPr>
        <w:t>.</w:t>
      </w:r>
      <w:r w:rsidRPr="00F64993">
        <w:rPr>
          <w:rFonts w:ascii="Times New Roman" w:hAnsi="Times New Roman" w:cs="Times New Roman"/>
          <w:sz w:val="28"/>
          <w:szCs w:val="28"/>
        </w:rPr>
        <w:t xml:space="preserve"> Решение о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освобождает </w:t>
      </w:r>
      <w:r w:rsidR="00276406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от необходимости повторного изучени</w:t>
      </w:r>
      <w:r w:rsidR="00276406">
        <w:rPr>
          <w:rFonts w:ascii="Times New Roman" w:hAnsi="Times New Roman" w:cs="Times New Roman"/>
          <w:sz w:val="28"/>
          <w:szCs w:val="28"/>
        </w:rPr>
        <w:t>я (прохождения) соответствующего предмета.</w:t>
      </w:r>
    </w:p>
    <w:p w:rsidR="00A03F48" w:rsidRDefault="00A03F48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2. Условия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276406">
        <w:rPr>
          <w:rFonts w:ascii="Times New Roman" w:hAnsi="Times New Roman" w:cs="Times New Roman"/>
          <w:sz w:val="28"/>
          <w:szCs w:val="28"/>
        </w:rPr>
        <w:t>предметов.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2.1. Пр</w:t>
      </w:r>
      <w:r w:rsidR="00276406">
        <w:rPr>
          <w:rFonts w:ascii="Times New Roman" w:hAnsi="Times New Roman" w:cs="Times New Roman"/>
          <w:sz w:val="28"/>
          <w:szCs w:val="28"/>
        </w:rPr>
        <w:t xml:space="preserve">и решении вопроса о </w:t>
      </w:r>
      <w:proofErr w:type="spellStart"/>
      <w:r w:rsidR="00276406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276406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должны быть рассмотрены следующие документы:</w:t>
      </w:r>
    </w:p>
    <w:p w:rsidR="00F64993" w:rsidRPr="00F64993" w:rsidRDefault="00276406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30287C">
        <w:rPr>
          <w:rFonts w:ascii="Times New Roman" w:hAnsi="Times New Roman" w:cs="Times New Roman"/>
          <w:sz w:val="28"/>
          <w:szCs w:val="28"/>
        </w:rPr>
        <w:t>;</w:t>
      </w:r>
    </w:p>
    <w:p w:rsidR="00F64993" w:rsidRPr="00F64993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карточка обучающегося в разделе с</w:t>
      </w:r>
      <w:r w:rsidR="00A03F48">
        <w:rPr>
          <w:rFonts w:ascii="Times New Roman" w:hAnsi="Times New Roman" w:cs="Times New Roman"/>
          <w:sz w:val="28"/>
          <w:szCs w:val="28"/>
        </w:rPr>
        <w:t>ведения об успеваемость</w:t>
      </w:r>
      <w:r w:rsidR="00F64993"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276406">
        <w:rPr>
          <w:rFonts w:ascii="Times New Roman" w:hAnsi="Times New Roman" w:cs="Times New Roman"/>
          <w:sz w:val="28"/>
          <w:szCs w:val="28"/>
        </w:rPr>
        <w:t xml:space="preserve">Администрация школы </w:t>
      </w:r>
      <w:r w:rsidRPr="00F64993">
        <w:rPr>
          <w:rFonts w:ascii="Times New Roman" w:hAnsi="Times New Roman" w:cs="Times New Roman"/>
          <w:sz w:val="28"/>
          <w:szCs w:val="28"/>
        </w:rPr>
        <w:t>проводит срав</w:t>
      </w:r>
      <w:r w:rsidR="00276406">
        <w:rPr>
          <w:rFonts w:ascii="Times New Roman" w:hAnsi="Times New Roman" w:cs="Times New Roman"/>
          <w:sz w:val="28"/>
          <w:szCs w:val="28"/>
        </w:rPr>
        <w:t xml:space="preserve">нительный анализ действующих в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276406">
        <w:rPr>
          <w:rFonts w:ascii="Times New Roman" w:hAnsi="Times New Roman" w:cs="Times New Roman"/>
          <w:sz w:val="28"/>
          <w:szCs w:val="28"/>
        </w:rPr>
        <w:t xml:space="preserve"> учебного плана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276406">
        <w:rPr>
          <w:rFonts w:ascii="Times New Roman" w:hAnsi="Times New Roman" w:cs="Times New Roman"/>
          <w:sz w:val="28"/>
          <w:szCs w:val="28"/>
        </w:rPr>
        <w:t>школы</w:t>
      </w:r>
      <w:r w:rsidRPr="00F64993">
        <w:rPr>
          <w:rFonts w:ascii="Times New Roman" w:hAnsi="Times New Roman" w:cs="Times New Roman"/>
          <w:sz w:val="28"/>
          <w:szCs w:val="28"/>
        </w:rPr>
        <w:t xml:space="preserve"> и данных, указанных в представленных </w:t>
      </w:r>
      <w:r w:rsidR="00276406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A03F48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2.3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1D13FE">
        <w:rPr>
          <w:rFonts w:ascii="Times New Roman" w:hAnsi="Times New Roman" w:cs="Times New Roman"/>
          <w:sz w:val="28"/>
          <w:szCs w:val="28"/>
        </w:rPr>
        <w:t>предметов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возможен при условии соответствия наименования и объема часов, выделенных на изучение единицы содержания программы с соответствующими учебными </w:t>
      </w:r>
      <w:r w:rsidR="001D13FE">
        <w:rPr>
          <w:rFonts w:ascii="Times New Roman" w:hAnsi="Times New Roman" w:cs="Times New Roman"/>
          <w:sz w:val="28"/>
          <w:szCs w:val="28"/>
        </w:rPr>
        <w:t>предметами учебных планов по конкретному предмету.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Допускается отклонение количества аудиторных часов</w:t>
      </w:r>
      <w:r w:rsidR="001D13FE">
        <w:rPr>
          <w:rFonts w:ascii="Times New Roman" w:hAnsi="Times New Roman" w:cs="Times New Roman"/>
          <w:sz w:val="28"/>
          <w:szCs w:val="28"/>
        </w:rPr>
        <w:t>, отведенных на изучение учебного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1D13FE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не более ± 5%.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2.4 </w:t>
      </w:r>
      <w:proofErr w:type="gramStart"/>
      <w:r w:rsidRPr="00F649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4993">
        <w:rPr>
          <w:rFonts w:ascii="Times New Roman" w:hAnsi="Times New Roman" w:cs="Times New Roman"/>
          <w:sz w:val="28"/>
          <w:szCs w:val="28"/>
        </w:rPr>
        <w:t xml:space="preserve"> случае если количество аудиторных часов 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меньше необходимого на 6-10%, с 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проводится собеседование </w:t>
      </w:r>
      <w:r w:rsidR="004B7985">
        <w:rPr>
          <w:rFonts w:ascii="Times New Roman" w:hAnsi="Times New Roman" w:cs="Times New Roman"/>
          <w:sz w:val="28"/>
          <w:szCs w:val="28"/>
        </w:rPr>
        <w:t>учителем соответствующего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в ходе которого определяется возможность и условия для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5</w:t>
      </w:r>
      <w:r w:rsidR="00F7224F">
        <w:rPr>
          <w:rFonts w:ascii="Times New Roman" w:hAnsi="Times New Roman" w:cs="Times New Roman"/>
          <w:sz w:val="28"/>
          <w:szCs w:val="28"/>
        </w:rPr>
        <w:t xml:space="preserve">. 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По результатам собеседования </w:t>
      </w:r>
      <w:r w:rsidR="004B7985">
        <w:rPr>
          <w:rFonts w:ascii="Times New Roman" w:hAnsi="Times New Roman" w:cs="Times New Roman"/>
          <w:sz w:val="28"/>
          <w:szCs w:val="28"/>
        </w:rPr>
        <w:t>учитель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может сделать вывод: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соответствии уровня подготовки </w:t>
      </w:r>
      <w:r w:rsidR="004B7985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уровню, определенному в </w:t>
      </w:r>
      <w:r w:rsidR="004B7985">
        <w:rPr>
          <w:rFonts w:ascii="Times New Roman" w:hAnsi="Times New Roman" w:cs="Times New Roman"/>
          <w:sz w:val="28"/>
          <w:szCs w:val="28"/>
        </w:rPr>
        <w:t xml:space="preserve">учебном плане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A03F48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 xml:space="preserve">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4B7985">
        <w:rPr>
          <w:rFonts w:ascii="Times New Roman" w:hAnsi="Times New Roman" w:cs="Times New Roman"/>
          <w:sz w:val="28"/>
          <w:szCs w:val="28"/>
        </w:rPr>
        <w:t>предмета</w:t>
      </w:r>
      <w:r w:rsidR="00F7224F">
        <w:rPr>
          <w:rFonts w:ascii="Times New Roman" w:hAnsi="Times New Roman" w:cs="Times New Roman"/>
          <w:sz w:val="28"/>
          <w:szCs w:val="28"/>
        </w:rPr>
        <w:t xml:space="preserve"> с оценкой</w:t>
      </w:r>
      <w:r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частичном несоответствии уровня подготовки </w:t>
      </w:r>
      <w:r w:rsidR="004B7985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Pr="00F64993">
        <w:rPr>
          <w:rFonts w:ascii="Times New Roman" w:hAnsi="Times New Roman" w:cs="Times New Roman"/>
          <w:sz w:val="28"/>
          <w:szCs w:val="28"/>
        </w:rPr>
        <w:t xml:space="preserve">уровню, определенному в </w:t>
      </w:r>
      <w:r w:rsidR="004B7985">
        <w:rPr>
          <w:rFonts w:ascii="Times New Roman" w:hAnsi="Times New Roman" w:cs="Times New Roman"/>
          <w:sz w:val="28"/>
          <w:szCs w:val="28"/>
        </w:rPr>
        <w:t>учебном плане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по </w:t>
      </w:r>
      <w:r w:rsidR="004B7985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6777B0">
        <w:rPr>
          <w:rFonts w:ascii="Times New Roman" w:hAnsi="Times New Roman" w:cs="Times New Roman"/>
          <w:sz w:val="28"/>
          <w:szCs w:val="28"/>
        </w:rPr>
        <w:t>предмета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с оценкой после изучения и сдачи </w:t>
      </w:r>
      <w:r w:rsidR="006777B0">
        <w:rPr>
          <w:rFonts w:ascii="Times New Roman" w:hAnsi="Times New Roman" w:cs="Times New Roman"/>
          <w:sz w:val="28"/>
          <w:szCs w:val="28"/>
        </w:rPr>
        <w:t>учащимся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дополнительного учебного материала.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о несоответствии подготовки </w:t>
      </w:r>
      <w:r w:rsidR="006777B0">
        <w:rPr>
          <w:rFonts w:ascii="Times New Roman" w:hAnsi="Times New Roman" w:cs="Times New Roman"/>
          <w:sz w:val="28"/>
          <w:szCs w:val="28"/>
        </w:rPr>
        <w:t>учащегося</w:t>
      </w:r>
      <w:r w:rsidRPr="00F64993">
        <w:rPr>
          <w:rFonts w:ascii="Times New Roman" w:hAnsi="Times New Roman" w:cs="Times New Roman"/>
          <w:sz w:val="28"/>
          <w:szCs w:val="28"/>
        </w:rPr>
        <w:t xml:space="preserve"> уровню, определенному в </w:t>
      </w:r>
      <w:r w:rsidR="006777B0">
        <w:rPr>
          <w:rFonts w:ascii="Times New Roman" w:hAnsi="Times New Roman" w:cs="Times New Roman"/>
          <w:sz w:val="28"/>
          <w:szCs w:val="28"/>
        </w:rPr>
        <w:t xml:space="preserve">учебном плане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Пономаревской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6777B0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 xml:space="preserve">по </w:t>
      </w:r>
      <w:r w:rsidR="006777B0">
        <w:rPr>
          <w:rFonts w:ascii="Times New Roman" w:hAnsi="Times New Roman" w:cs="Times New Roman"/>
          <w:sz w:val="28"/>
          <w:szCs w:val="28"/>
        </w:rPr>
        <w:t>предмету</w:t>
      </w:r>
      <w:r w:rsidRPr="00F64993">
        <w:rPr>
          <w:rFonts w:ascii="Times New Roman" w:hAnsi="Times New Roman" w:cs="Times New Roman"/>
          <w:sz w:val="28"/>
          <w:szCs w:val="28"/>
        </w:rPr>
        <w:t xml:space="preserve">, и невозможности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6777B0">
        <w:rPr>
          <w:rFonts w:ascii="Times New Roman" w:hAnsi="Times New Roman" w:cs="Times New Roman"/>
          <w:sz w:val="28"/>
          <w:szCs w:val="28"/>
        </w:rPr>
        <w:t>предмета</w:t>
      </w:r>
      <w:r w:rsidR="00A03F48">
        <w:rPr>
          <w:rFonts w:ascii="Times New Roman" w:hAnsi="Times New Roman" w:cs="Times New Roman"/>
          <w:sz w:val="28"/>
          <w:szCs w:val="28"/>
        </w:rPr>
        <w:t xml:space="preserve"> с оценкой.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6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27EB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F27EB7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 w:rsidR="00F27EB7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 xml:space="preserve"> готови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с указанием их наименования и количества аудиторных часов.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Итоговая оценка за </w:t>
      </w:r>
      <w:r w:rsidR="002B1BD2">
        <w:rPr>
          <w:rFonts w:ascii="Times New Roman" w:hAnsi="Times New Roman" w:cs="Times New Roman"/>
          <w:sz w:val="28"/>
          <w:szCs w:val="28"/>
        </w:rPr>
        <w:t>предмет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2B1BD2">
        <w:rPr>
          <w:rFonts w:ascii="Times New Roman" w:hAnsi="Times New Roman" w:cs="Times New Roman"/>
          <w:sz w:val="28"/>
          <w:szCs w:val="28"/>
        </w:rPr>
        <w:t>в случае его</w:t>
      </w: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берется из </w:t>
      </w:r>
      <w:r w:rsidR="00A03F48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</w:t>
      </w:r>
      <w:r w:rsidR="00A03F48">
        <w:rPr>
          <w:rFonts w:ascii="Times New Roman" w:hAnsi="Times New Roman" w:cs="Times New Roman"/>
          <w:sz w:val="28"/>
          <w:szCs w:val="28"/>
        </w:rPr>
        <w:t>а</w:t>
      </w:r>
      <w:r w:rsidR="00F7224F">
        <w:rPr>
          <w:rFonts w:ascii="Times New Roman" w:hAnsi="Times New Roman" w:cs="Times New Roman"/>
          <w:sz w:val="28"/>
          <w:szCs w:val="28"/>
        </w:rPr>
        <w:t>рточки обучающегося в разделе</w:t>
      </w:r>
      <w:r w:rsidR="00A03F48">
        <w:rPr>
          <w:rFonts w:ascii="Times New Roman" w:hAnsi="Times New Roman" w:cs="Times New Roman"/>
          <w:sz w:val="28"/>
          <w:szCs w:val="28"/>
        </w:rPr>
        <w:t xml:space="preserve"> сведениях об успеваемости</w:t>
      </w:r>
      <w:r w:rsidR="002B1BD2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В приказе могут быть отмечены особые условия для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(проведение собеседования, сравнение дидактических единиц).</w:t>
      </w:r>
    </w:p>
    <w:p w:rsidR="00F64993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7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Выписка из приказа о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хранится в лично</w:t>
      </w:r>
      <w:r w:rsidR="00F7224F">
        <w:rPr>
          <w:rFonts w:ascii="Times New Roman" w:hAnsi="Times New Roman" w:cs="Times New Roman"/>
          <w:sz w:val="28"/>
          <w:szCs w:val="28"/>
        </w:rPr>
        <w:t xml:space="preserve">й карточке 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F7224F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F7224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="00F7224F">
        <w:rPr>
          <w:rFonts w:ascii="Times New Roman" w:hAnsi="Times New Roman" w:cs="Times New Roman"/>
          <w:sz w:val="28"/>
          <w:szCs w:val="28"/>
        </w:rPr>
        <w:t>.</w:t>
      </w:r>
    </w:p>
    <w:p w:rsidR="00F7224F" w:rsidRPr="00F64993" w:rsidRDefault="002B1BD2" w:rsidP="00F7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287C">
        <w:rPr>
          <w:rFonts w:ascii="Times New Roman" w:hAnsi="Times New Roman" w:cs="Times New Roman"/>
          <w:sz w:val="28"/>
          <w:szCs w:val="28"/>
        </w:rPr>
        <w:t>8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Перезачтенные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отмечаются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карточке обучающегося.</w:t>
      </w:r>
    </w:p>
    <w:p w:rsidR="002B1BD2" w:rsidRPr="00F64993" w:rsidRDefault="002B1BD2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3. Условия переаттестации </w:t>
      </w:r>
      <w:r w:rsidR="000B56D3">
        <w:rPr>
          <w:rFonts w:ascii="Times New Roman" w:hAnsi="Times New Roman" w:cs="Times New Roman"/>
          <w:sz w:val="28"/>
          <w:szCs w:val="28"/>
        </w:rPr>
        <w:t>предметов.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При невозможности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перезачета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 учащийся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обязан пройти переаттестацию </w:t>
      </w:r>
      <w:r>
        <w:rPr>
          <w:rFonts w:ascii="Times New Roman" w:hAnsi="Times New Roman" w:cs="Times New Roman"/>
          <w:sz w:val="28"/>
          <w:szCs w:val="28"/>
        </w:rPr>
        <w:t>учебного предмета.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B56D3">
        <w:rPr>
          <w:rFonts w:ascii="Times New Roman" w:hAnsi="Times New Roman" w:cs="Times New Roman"/>
          <w:sz w:val="28"/>
          <w:szCs w:val="28"/>
        </w:rPr>
        <w:t>2</w:t>
      </w:r>
      <w:r w:rsidRPr="00F64993">
        <w:rPr>
          <w:rFonts w:ascii="Times New Roman" w:hAnsi="Times New Roman" w:cs="Times New Roman"/>
          <w:sz w:val="28"/>
          <w:szCs w:val="28"/>
        </w:rPr>
        <w:t xml:space="preserve">. До проведения переаттестации </w:t>
      </w:r>
      <w:r w:rsidR="000B56D3">
        <w:rPr>
          <w:rFonts w:ascii="Times New Roman" w:hAnsi="Times New Roman" w:cs="Times New Roman"/>
          <w:sz w:val="28"/>
          <w:szCs w:val="28"/>
        </w:rPr>
        <w:t>учащемуся, выбравшему форму обучения – семейное обучение -</w:t>
      </w:r>
      <w:r w:rsidRPr="00F64993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при необходимости индивидуальные консультации (по заявлению).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Процедуру переаттестации организует </w:t>
      </w:r>
      <w:r w:rsidR="00A03F48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который готовит проект приказа 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с указанием их наименования, количества аудиторных часов по учебному плану </w:t>
      </w:r>
      <w:r w:rsidR="00EA442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A4429">
        <w:rPr>
          <w:rFonts w:ascii="Times New Roman" w:hAnsi="Times New Roman" w:cs="Times New Roman"/>
          <w:sz w:val="28"/>
          <w:szCs w:val="28"/>
        </w:rPr>
        <w:t>Понмаревской</w:t>
      </w:r>
      <w:proofErr w:type="spellEnd"/>
      <w:r w:rsidR="00EA4429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а также формы переаттестации и </w:t>
      </w:r>
      <w:r w:rsidR="00A03F48" w:rsidRPr="00F64993">
        <w:rPr>
          <w:rFonts w:ascii="Times New Roman" w:hAnsi="Times New Roman" w:cs="Times New Roman"/>
          <w:sz w:val="28"/>
          <w:szCs w:val="28"/>
        </w:rPr>
        <w:t>ответственных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за ее проведение. Проект приказа согласовывается с директором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42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A4429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 w:rsidR="00EA4429"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24F" w:rsidRPr="00F64993" w:rsidRDefault="000B56D3" w:rsidP="00F72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Выписка из приказа 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хранится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лично</w:t>
      </w:r>
      <w:r w:rsidR="00F7224F">
        <w:rPr>
          <w:rFonts w:ascii="Times New Roman" w:hAnsi="Times New Roman" w:cs="Times New Roman"/>
          <w:sz w:val="28"/>
          <w:szCs w:val="28"/>
        </w:rPr>
        <w:t>й карточке обучающегося.</w:t>
      </w:r>
    </w:p>
    <w:p w:rsidR="00F64993" w:rsidRPr="00F64993" w:rsidRDefault="000B56D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по переаттестации учебных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хранятся в соответствии с правилами, установленными для хранения экзаменационных ведомостей.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3.</w:t>
      </w:r>
      <w:r w:rsidR="00F7224F">
        <w:rPr>
          <w:rFonts w:ascii="Times New Roman" w:hAnsi="Times New Roman" w:cs="Times New Roman"/>
          <w:sz w:val="28"/>
          <w:szCs w:val="28"/>
        </w:rPr>
        <w:t>6</w:t>
      </w:r>
      <w:r w:rsidRPr="00F64993">
        <w:rPr>
          <w:rFonts w:ascii="Times New Roman" w:hAnsi="Times New Roman" w:cs="Times New Roman"/>
          <w:sz w:val="28"/>
          <w:szCs w:val="28"/>
        </w:rPr>
        <w:t xml:space="preserve">. Учебные </w:t>
      </w:r>
      <w:r w:rsidR="00AA2CCD"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Pr="00F64993">
        <w:rPr>
          <w:rFonts w:ascii="Times New Roman" w:hAnsi="Times New Roman" w:cs="Times New Roman"/>
          <w:sz w:val="28"/>
          <w:szCs w:val="28"/>
        </w:rPr>
        <w:t xml:space="preserve">заносятся в </w:t>
      </w:r>
      <w:r w:rsidR="00F7224F" w:rsidRPr="00F64993">
        <w:rPr>
          <w:rFonts w:ascii="Times New Roman" w:hAnsi="Times New Roman" w:cs="Times New Roman"/>
          <w:sz w:val="28"/>
          <w:szCs w:val="28"/>
        </w:rPr>
        <w:t>личн</w:t>
      </w:r>
      <w:r w:rsidR="00F7224F">
        <w:rPr>
          <w:rFonts w:ascii="Times New Roman" w:hAnsi="Times New Roman" w:cs="Times New Roman"/>
          <w:sz w:val="28"/>
          <w:szCs w:val="28"/>
        </w:rPr>
        <w:t>ую карточку</w:t>
      </w:r>
      <w:r w:rsidR="00F7224F"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F7224F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4. Заключительные положения 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4.</w:t>
      </w:r>
      <w:r w:rsidR="00AA2CCD">
        <w:rPr>
          <w:rFonts w:ascii="Times New Roman" w:hAnsi="Times New Roman" w:cs="Times New Roman"/>
          <w:sz w:val="28"/>
          <w:szCs w:val="28"/>
        </w:rPr>
        <w:t>1</w:t>
      </w:r>
      <w:r w:rsidRPr="00F64993">
        <w:rPr>
          <w:rFonts w:ascii="Times New Roman" w:hAnsi="Times New Roman" w:cs="Times New Roman"/>
          <w:sz w:val="28"/>
          <w:szCs w:val="28"/>
        </w:rPr>
        <w:t xml:space="preserve">. При оформлении </w:t>
      </w:r>
      <w:r w:rsidR="00AA2CCD">
        <w:rPr>
          <w:rFonts w:ascii="Times New Roman" w:hAnsi="Times New Roman" w:cs="Times New Roman"/>
          <w:sz w:val="28"/>
          <w:szCs w:val="28"/>
        </w:rPr>
        <w:t>аттестата</w:t>
      </w:r>
      <w:r w:rsidRPr="00F64993">
        <w:rPr>
          <w:rFonts w:ascii="Times New Roman" w:hAnsi="Times New Roman" w:cs="Times New Roman"/>
          <w:sz w:val="28"/>
          <w:szCs w:val="28"/>
        </w:rPr>
        <w:t xml:space="preserve"> о среднем </w:t>
      </w:r>
      <w:r w:rsidR="00AA2CCD">
        <w:rPr>
          <w:rFonts w:ascii="Times New Roman" w:hAnsi="Times New Roman" w:cs="Times New Roman"/>
          <w:sz w:val="28"/>
          <w:szCs w:val="28"/>
        </w:rPr>
        <w:t xml:space="preserve">общем </w:t>
      </w:r>
      <w:r w:rsidRPr="00F64993">
        <w:rPr>
          <w:rFonts w:ascii="Times New Roman" w:hAnsi="Times New Roman" w:cs="Times New Roman"/>
          <w:sz w:val="28"/>
          <w:szCs w:val="28"/>
        </w:rPr>
        <w:t xml:space="preserve">образовании переаттестованные или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перезачтеннные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="00AA2CCD">
        <w:rPr>
          <w:rFonts w:ascii="Times New Roman" w:hAnsi="Times New Roman" w:cs="Times New Roman"/>
          <w:sz w:val="28"/>
          <w:szCs w:val="28"/>
        </w:rPr>
        <w:t>предметы</w:t>
      </w:r>
      <w:r w:rsidRPr="00F64993">
        <w:rPr>
          <w:rFonts w:ascii="Times New Roman" w:hAnsi="Times New Roman" w:cs="Times New Roman"/>
          <w:sz w:val="28"/>
          <w:szCs w:val="28"/>
        </w:rPr>
        <w:t xml:space="preserve"> вносятся в приложение к </w:t>
      </w:r>
      <w:r w:rsidR="00AA2CCD">
        <w:rPr>
          <w:rFonts w:ascii="Times New Roman" w:hAnsi="Times New Roman" w:cs="Times New Roman"/>
          <w:sz w:val="28"/>
          <w:szCs w:val="28"/>
        </w:rPr>
        <w:t>аттестату</w:t>
      </w:r>
      <w:r w:rsidRPr="00F64993">
        <w:rPr>
          <w:rFonts w:ascii="Times New Roman" w:hAnsi="Times New Roman" w:cs="Times New Roman"/>
          <w:sz w:val="28"/>
          <w:szCs w:val="28"/>
        </w:rPr>
        <w:t>.</w:t>
      </w:r>
    </w:p>
    <w:p w:rsidR="00F64993" w:rsidRPr="00F64993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4993" w:rsidRPr="00F64993">
        <w:rPr>
          <w:rFonts w:ascii="Times New Roman" w:hAnsi="Times New Roman" w:cs="Times New Roman"/>
          <w:sz w:val="28"/>
          <w:szCs w:val="28"/>
        </w:rPr>
        <w:t>.</w:t>
      </w:r>
      <w:r w:rsidR="00F722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При переводе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в другую образовательную организацию или отчислении до окончания </w:t>
      </w:r>
      <w:r w:rsidR="00EA442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EA4429"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 w:rsidR="00EA4429">
        <w:rPr>
          <w:rFonts w:ascii="Times New Roman" w:hAnsi="Times New Roman" w:cs="Times New Roman"/>
          <w:sz w:val="28"/>
          <w:szCs w:val="28"/>
        </w:rPr>
        <w:t xml:space="preserve"> О</w:t>
      </w:r>
      <w:r w:rsidR="00F7224F">
        <w:rPr>
          <w:rFonts w:ascii="Times New Roman" w:hAnsi="Times New Roman" w:cs="Times New Roman"/>
          <w:sz w:val="28"/>
          <w:szCs w:val="28"/>
        </w:rPr>
        <w:t>ОШ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, записи о переаттестованных или </w:t>
      </w:r>
      <w:proofErr w:type="spellStart"/>
      <w:r w:rsidR="00F64993" w:rsidRPr="00F64993">
        <w:rPr>
          <w:rFonts w:ascii="Times New Roman" w:hAnsi="Times New Roman" w:cs="Times New Roman"/>
          <w:sz w:val="28"/>
          <w:szCs w:val="28"/>
        </w:rPr>
        <w:t>перезачтенных</w:t>
      </w:r>
      <w:proofErr w:type="spellEnd"/>
      <w:r w:rsidR="00F64993" w:rsidRPr="00F64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предметах</w:t>
      </w:r>
      <w:r w:rsidR="00F64993" w:rsidRPr="00F64993">
        <w:rPr>
          <w:rFonts w:ascii="Times New Roman" w:hAnsi="Times New Roman" w:cs="Times New Roman"/>
          <w:sz w:val="28"/>
          <w:szCs w:val="28"/>
        </w:rPr>
        <w:t xml:space="preserve"> вносятся в </w:t>
      </w:r>
      <w:r w:rsidR="00F7224F">
        <w:rPr>
          <w:rFonts w:ascii="Times New Roman" w:hAnsi="Times New Roman" w:cs="Times New Roman"/>
          <w:sz w:val="28"/>
          <w:szCs w:val="28"/>
        </w:rPr>
        <w:t>личное дело в сведениях об успеваемости.</w:t>
      </w:r>
    </w:p>
    <w:p w:rsidR="00F64993" w:rsidRP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Default="00F64993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24F" w:rsidRDefault="00F7224F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287C" w:rsidRDefault="0030287C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2CCD" w:rsidRDefault="00AA2CCD" w:rsidP="00BA3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A03F48" w:rsidRDefault="00EA4429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Пономаревская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03F48">
        <w:rPr>
          <w:rFonts w:ascii="Times New Roman" w:hAnsi="Times New Roman" w:cs="Times New Roman"/>
          <w:sz w:val="28"/>
          <w:szCs w:val="28"/>
        </w:rPr>
        <w:t xml:space="preserve">ОШ </w:t>
      </w:r>
    </w:p>
    <w:p w:rsidR="00F64993" w:rsidRPr="00F64993" w:rsidRDefault="00EA4429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Лактионову А.И.</w:t>
      </w:r>
      <w:bookmarkStart w:id="0" w:name="_GoBack"/>
      <w:bookmarkEnd w:id="0"/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F64993" w:rsidRPr="00F64993" w:rsidRDefault="00F64993" w:rsidP="00AA2C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(Ф.И.О.)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A2C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AA2C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>Заявление</w:t>
      </w: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F64993">
        <w:rPr>
          <w:rFonts w:ascii="Times New Roman" w:hAnsi="Times New Roman" w:cs="Times New Roman"/>
          <w:sz w:val="28"/>
          <w:szCs w:val="28"/>
        </w:rPr>
        <w:t>перезачесть</w:t>
      </w:r>
      <w:proofErr w:type="spellEnd"/>
      <w:r w:rsidRPr="00F64993">
        <w:rPr>
          <w:rFonts w:ascii="Times New Roman" w:hAnsi="Times New Roman" w:cs="Times New Roman"/>
          <w:sz w:val="28"/>
          <w:szCs w:val="28"/>
        </w:rPr>
        <w:t xml:space="preserve"> мне следующие </w:t>
      </w:r>
      <w:r w:rsidR="00AA2CCD">
        <w:rPr>
          <w:rFonts w:ascii="Times New Roman" w:hAnsi="Times New Roman" w:cs="Times New Roman"/>
          <w:sz w:val="28"/>
          <w:szCs w:val="28"/>
        </w:rPr>
        <w:t>предметы</w:t>
      </w:r>
      <w:r w:rsidRPr="00F64993">
        <w:rPr>
          <w:rFonts w:ascii="Times New Roman" w:hAnsi="Times New Roman" w:cs="Times New Roman"/>
          <w:sz w:val="28"/>
          <w:szCs w:val="28"/>
        </w:rPr>
        <w:t>, изученные ранее в __________________________________________________________________________________________________________________________________________________________ с соответствующими оценками</w:t>
      </w:r>
    </w:p>
    <w:p w:rsidR="00F64993" w:rsidRDefault="00F64993" w:rsidP="00AA2CC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835"/>
        <w:gridCol w:w="1617"/>
        <w:gridCol w:w="1525"/>
      </w:tblGrid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35" w:type="dxa"/>
          </w:tcPr>
          <w:p w:rsidR="00AA2CCD" w:rsidRDefault="00AA2CCD" w:rsidP="00AA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</w:t>
            </w:r>
          </w:p>
        </w:tc>
        <w:tc>
          <w:tcPr>
            <w:tcW w:w="1617" w:type="dxa"/>
          </w:tcPr>
          <w:p w:rsidR="00AA2CCD" w:rsidRDefault="00AA2CCD" w:rsidP="00C2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99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25" w:type="dxa"/>
          </w:tcPr>
          <w:p w:rsidR="00AA2CCD" w:rsidRDefault="00C23422" w:rsidP="00C23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E567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CCD" w:rsidTr="00C23422">
        <w:tc>
          <w:tcPr>
            <w:tcW w:w="594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A2CCD" w:rsidRDefault="00AA2CCD" w:rsidP="001763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70D" w:rsidRPr="00F64993" w:rsidRDefault="00E5670D" w:rsidP="00E567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993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ab/>
      </w:r>
    </w:p>
    <w:p w:rsidR="00AA2CCD" w:rsidRPr="00F64993" w:rsidRDefault="00AA2CCD" w:rsidP="00AA2C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«__»___________________201__       _____________(____________________)</w:t>
      </w:r>
    </w:p>
    <w:p w:rsidR="00A50B32" w:rsidRPr="00F64993" w:rsidRDefault="00F64993" w:rsidP="00F64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993">
        <w:rPr>
          <w:rFonts w:ascii="Times New Roman" w:hAnsi="Times New Roman" w:cs="Times New Roman"/>
          <w:sz w:val="28"/>
          <w:szCs w:val="28"/>
        </w:rPr>
        <w:t xml:space="preserve"> </w:t>
      </w:r>
      <w:r w:rsidRPr="00F64993">
        <w:rPr>
          <w:rFonts w:ascii="Times New Roman" w:hAnsi="Times New Roman" w:cs="Times New Roman"/>
          <w:sz w:val="28"/>
          <w:szCs w:val="28"/>
        </w:rPr>
        <w:tab/>
      </w:r>
      <w:r w:rsidR="00AA2C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sectPr w:rsidR="00A50B32" w:rsidRPr="00F64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93"/>
    <w:rsid w:val="00052AC1"/>
    <w:rsid w:val="000B56D3"/>
    <w:rsid w:val="001D13FE"/>
    <w:rsid w:val="00276406"/>
    <w:rsid w:val="002B1BD2"/>
    <w:rsid w:val="0030287C"/>
    <w:rsid w:val="004B7985"/>
    <w:rsid w:val="00527D3F"/>
    <w:rsid w:val="005E164C"/>
    <w:rsid w:val="006777B0"/>
    <w:rsid w:val="00A03F48"/>
    <w:rsid w:val="00A0465F"/>
    <w:rsid w:val="00A50B32"/>
    <w:rsid w:val="00AA2CCD"/>
    <w:rsid w:val="00BA3A58"/>
    <w:rsid w:val="00C11D61"/>
    <w:rsid w:val="00C23422"/>
    <w:rsid w:val="00E5670D"/>
    <w:rsid w:val="00EA4429"/>
    <w:rsid w:val="00ED428F"/>
    <w:rsid w:val="00EE66B7"/>
    <w:rsid w:val="00F27EB7"/>
    <w:rsid w:val="00F64993"/>
    <w:rsid w:val="00F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C54B5"/>
  <w15:docId w15:val="{78B7BFE8-A49A-4CF5-A873-BC6341E6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AC1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E66B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rsid w:val="00C11D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2016-11-21T14:15:00Z</cp:lastPrinted>
  <dcterms:created xsi:type="dcterms:W3CDTF">2016-11-21T10:55:00Z</dcterms:created>
  <dcterms:modified xsi:type="dcterms:W3CDTF">2017-03-10T09:23:00Z</dcterms:modified>
</cp:coreProperties>
</file>