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F8" w:rsidRDefault="00323DF8" w:rsidP="00AF4FAE">
      <w:pPr>
        <w:pStyle w:val="10"/>
        <w:keepNext/>
        <w:keepLines/>
        <w:shd w:val="clear" w:color="auto" w:fill="auto"/>
        <w:spacing w:after="0" w:line="240" w:lineRule="auto"/>
      </w:pPr>
      <w:bookmarkStart w:id="0" w:name="bookmark0"/>
      <w:r>
        <w:t>ВАШ РЕБЕНОК В ОПАСНОСТИ!</w:t>
      </w:r>
      <w:bookmarkEnd w:id="0"/>
    </w:p>
    <w:p w:rsidR="00323DF8" w:rsidRDefault="00DA3E69" w:rsidP="00AF4FAE">
      <w:pPr>
        <w:pStyle w:val="11"/>
        <w:shd w:val="clear" w:color="auto" w:fill="auto"/>
        <w:spacing w:before="0" w:line="240" w:lineRule="auto"/>
        <w:ind w:firstLine="0"/>
        <w:rPr>
          <w:lang w:val="ru-RU"/>
        </w:rPr>
      </w:pPr>
      <w:r>
        <w:t xml:space="preserve">КАК </w:t>
      </w:r>
      <w:r w:rsidR="00323DF8">
        <w:t>НЕ ДОПУСТИТЬ СУИЦИД У ПОДРОСТКА</w:t>
      </w:r>
    </w:p>
    <w:p w:rsidR="00323DF8" w:rsidRDefault="00DA3E69" w:rsidP="00AF4FAE">
      <w:pPr>
        <w:pStyle w:val="11"/>
        <w:shd w:val="clear" w:color="auto" w:fill="auto"/>
        <w:spacing w:before="0" w:line="240" w:lineRule="auto"/>
        <w:ind w:firstLine="0"/>
        <w:rPr>
          <w:lang w:val="ru-RU"/>
        </w:rPr>
      </w:pPr>
      <w:r>
        <w:t>ПАМЯТКА ДЛЯ РОДИТЕЛЕЙ</w:t>
      </w:r>
      <w:r w:rsidR="00323DF8">
        <w:rPr>
          <w:lang w:val="ru-RU"/>
        </w:rPr>
        <w:t>.</w:t>
      </w:r>
    </w:p>
    <w:p w:rsidR="00874D2C" w:rsidRPr="00AF4FAE" w:rsidRDefault="00DA3E69" w:rsidP="00AF4FAE">
      <w:pPr>
        <w:pStyle w:val="11"/>
        <w:shd w:val="clear" w:color="auto" w:fill="auto"/>
        <w:spacing w:before="0" w:line="240" w:lineRule="auto"/>
        <w:ind w:firstLine="0"/>
        <w:rPr>
          <w:sz w:val="26"/>
          <w:szCs w:val="26"/>
        </w:rPr>
      </w:pPr>
      <w:r w:rsidRPr="00AF4FAE">
        <w:rPr>
          <w:sz w:val="26"/>
          <w:szCs w:val="26"/>
        </w:rPr>
        <w:t xml:space="preserve">По мировым данным, большой процент суицидальных попыток совершаются в молодом возрасте, такие попытки подразделяются </w:t>
      </w:r>
      <w:proofErr w:type="gramStart"/>
      <w:r w:rsidRPr="00AF4FAE">
        <w:rPr>
          <w:sz w:val="26"/>
          <w:szCs w:val="26"/>
        </w:rPr>
        <w:t>на</w:t>
      </w:r>
      <w:proofErr w:type="gramEnd"/>
      <w:r w:rsidRPr="00AF4FAE">
        <w:rPr>
          <w:sz w:val="26"/>
          <w:szCs w:val="26"/>
        </w:rPr>
        <w:t>: истинные, демонстративные и шантажные. Абсолютную опасность представляют, безусловно, истинные попытки, однако важно помнить, что любая суицидальная попытка чрезвычайно опасна.</w:t>
      </w:r>
    </w:p>
    <w:p w:rsidR="00874D2C" w:rsidRPr="00AF4FAE" w:rsidRDefault="00DA3E69" w:rsidP="00AF4FAE">
      <w:pPr>
        <w:pStyle w:val="11"/>
        <w:shd w:val="clear" w:color="auto" w:fill="auto"/>
        <w:spacing w:before="0" w:line="240" w:lineRule="auto"/>
        <w:ind w:firstLine="860"/>
        <w:jc w:val="both"/>
        <w:rPr>
          <w:sz w:val="26"/>
          <w:szCs w:val="26"/>
          <w:lang w:val="ru-RU"/>
        </w:rPr>
      </w:pPr>
      <w:r w:rsidRPr="00AF4FAE">
        <w:rPr>
          <w:sz w:val="26"/>
          <w:szCs w:val="26"/>
        </w:rPr>
        <w:t>Суицидальное поведение ВСЕГДА сопряжено с наличием психического расстройства, степень тяжести этого расстройства и объём необходимой помощи может определить только врач-психиатр.</w:t>
      </w:r>
    </w:p>
    <w:p w:rsidR="00874D2C" w:rsidRPr="00AF4FAE" w:rsidRDefault="00DA3E69" w:rsidP="00AF4FAE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bookmarkStart w:id="1" w:name="bookmark1"/>
      <w:r w:rsidRPr="00AF4FAE">
        <w:rPr>
          <w:sz w:val="24"/>
          <w:szCs w:val="24"/>
        </w:rPr>
        <w:t>Что в поведении подростка должно насторожить родителей?</w:t>
      </w:r>
      <w:bookmarkEnd w:id="1"/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Ребенок прямо или косвенно говорит о желании умереть или убить себя или о нежелании продолжать жизнь. Разговоры о нежелании жить - попытка привлечь ваше внимание к себе и своим проблемам. Бытует миф, что если человек говорит об</w:t>
      </w:r>
      <w:r w:rsidRPr="00AF4FAE">
        <w:rPr>
          <w:rStyle w:val="a5"/>
          <w:sz w:val="24"/>
          <w:szCs w:val="24"/>
        </w:rPr>
        <w:t xml:space="preserve"> этом,</w:t>
      </w:r>
      <w:r w:rsidRPr="00AF4FAE">
        <w:rPr>
          <w:sz w:val="24"/>
          <w:szCs w:val="24"/>
        </w:rPr>
        <w:t xml:space="preserve"> то значит,</w:t>
      </w:r>
      <w:r w:rsidRPr="00AF4FAE">
        <w:rPr>
          <w:rStyle w:val="a5"/>
          <w:sz w:val="24"/>
          <w:szCs w:val="24"/>
        </w:rPr>
        <w:t xml:space="preserve"> этого</w:t>
      </w:r>
      <w:r w:rsidRPr="00AF4FAE">
        <w:rPr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Рискованное поведение, в котором высока вероятность причинения вреда своей жизни и здоровью.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 У подростка длительное время подавленное настроение, пониженный эмоциональный фон, раздражительность.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Подросток не высыпается, даже если рано ложится спать. Проследите, спит ли ваш ребенок в ранние утренние часы.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В рисунках прослеживается символика, популярная в «группах смерти»: киты, бабочки, единороги.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 xml:space="preserve">Состоит в группах, содержащих названия: </w:t>
      </w:r>
      <w:proofErr w:type="gramStart"/>
      <w:r w:rsidRPr="00AF4FAE">
        <w:rPr>
          <w:sz w:val="24"/>
          <w:szCs w:val="24"/>
        </w:rPr>
        <w:t xml:space="preserve">"Киты плывут вверх", "Разбуди меня в 4.20", </w:t>
      </w:r>
      <w:r w:rsidRPr="00AF4FAE">
        <w:rPr>
          <w:sz w:val="24"/>
          <w:szCs w:val="24"/>
          <w:lang w:val="en-US"/>
        </w:rPr>
        <w:t>f</w:t>
      </w:r>
      <w:r w:rsidRPr="00AF4FAE">
        <w:rPr>
          <w:sz w:val="24"/>
          <w:szCs w:val="24"/>
          <w:lang w:val="ru-RU"/>
        </w:rPr>
        <w:t xml:space="preserve">57, </w:t>
      </w:r>
      <w:r w:rsidRPr="00AF4FAE">
        <w:rPr>
          <w:sz w:val="24"/>
          <w:szCs w:val="24"/>
          <w:lang w:val="en-US"/>
        </w:rPr>
        <w:t>f</w:t>
      </w:r>
      <w:r w:rsidRPr="00AF4FAE">
        <w:rPr>
          <w:sz w:val="24"/>
          <w:szCs w:val="24"/>
          <w:lang w:val="ru-RU"/>
        </w:rPr>
        <w:t xml:space="preserve">58, </w:t>
      </w:r>
      <w:r w:rsidRPr="00AF4FAE">
        <w:rPr>
          <w:sz w:val="24"/>
          <w:szCs w:val="24"/>
        </w:rPr>
        <w:t>"Тихий дом", "</w:t>
      </w:r>
      <w:proofErr w:type="spellStart"/>
      <w:r w:rsidRPr="00AF4FAE">
        <w:rPr>
          <w:sz w:val="24"/>
          <w:szCs w:val="24"/>
        </w:rPr>
        <w:t>Рина</w:t>
      </w:r>
      <w:proofErr w:type="spellEnd"/>
      <w:r w:rsidRPr="00AF4FAE">
        <w:rPr>
          <w:sz w:val="24"/>
          <w:szCs w:val="24"/>
        </w:rPr>
        <w:t xml:space="preserve"> ", "Ну я пока", "Море китов", "50 дней до моего...", </w:t>
      </w:r>
      <w:proofErr w:type="spellStart"/>
      <w:r w:rsidRPr="00AF4FAE">
        <w:rPr>
          <w:sz w:val="24"/>
          <w:szCs w:val="24"/>
        </w:rPr>
        <w:t>хэш</w:t>
      </w:r>
      <w:proofErr w:type="spellEnd"/>
      <w:r w:rsidRPr="00AF4FAE">
        <w:rPr>
          <w:sz w:val="24"/>
          <w:szCs w:val="24"/>
        </w:rPr>
        <w:t xml:space="preserve"> теги: дом китов, млечный путь, 150звёзд, </w:t>
      </w:r>
      <w:proofErr w:type="spellStart"/>
      <w:r w:rsidRPr="00AF4FAE">
        <w:rPr>
          <w:sz w:val="24"/>
          <w:szCs w:val="24"/>
          <w:lang w:val="en-US"/>
        </w:rPr>
        <w:t>ff</w:t>
      </w:r>
      <w:proofErr w:type="spellEnd"/>
      <w:r w:rsidRPr="00AF4FAE">
        <w:rPr>
          <w:sz w:val="24"/>
          <w:szCs w:val="24"/>
          <w:lang w:val="ru-RU"/>
        </w:rPr>
        <w:t xml:space="preserve">33, </w:t>
      </w:r>
      <w:r w:rsidRPr="00AF4FAE">
        <w:rPr>
          <w:sz w:val="24"/>
          <w:szCs w:val="24"/>
          <w:lang w:val="en-US"/>
        </w:rPr>
        <w:t>d</w:t>
      </w:r>
      <w:r w:rsidRPr="00AF4FAE">
        <w:rPr>
          <w:sz w:val="24"/>
          <w:szCs w:val="24"/>
          <w:lang w:val="ru-RU"/>
        </w:rPr>
        <w:t xml:space="preserve">28, </w:t>
      </w:r>
      <w:r w:rsidRPr="00AF4FAE">
        <w:rPr>
          <w:sz w:val="24"/>
          <w:szCs w:val="24"/>
        </w:rPr>
        <w:t>хочу в игру.</w:t>
      </w:r>
      <w:proofErr w:type="gramEnd"/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Закрыт доступ к подробной информации. В переписке с друзьями (на личной стене) есть фразы "разбуди меня в 4.20", "я в игре".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ОПАСНО, если на стене в социальных сетях появляются цифры, начиная от 50 и меньше.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 xml:space="preserve">Переписывается в мессенджерах </w:t>
      </w:r>
      <w:r w:rsidRPr="00AF4FAE">
        <w:rPr>
          <w:sz w:val="24"/>
          <w:szCs w:val="24"/>
          <w:lang w:val="ru-RU"/>
        </w:rPr>
        <w:t>(</w:t>
      </w:r>
      <w:r w:rsidRPr="00AF4FAE">
        <w:rPr>
          <w:sz w:val="24"/>
          <w:szCs w:val="24"/>
          <w:lang w:val="en-US"/>
        </w:rPr>
        <w:t>Viber</w:t>
      </w:r>
      <w:r w:rsidRPr="00AF4FAE">
        <w:rPr>
          <w:sz w:val="24"/>
          <w:szCs w:val="24"/>
          <w:lang w:val="ru-RU"/>
        </w:rPr>
        <w:t xml:space="preserve">, </w:t>
      </w:r>
      <w:r w:rsidRPr="00AF4FAE">
        <w:rPr>
          <w:sz w:val="24"/>
          <w:szCs w:val="24"/>
          <w:lang w:val="en-US"/>
        </w:rPr>
        <w:t>WhatsApp</w:t>
      </w:r>
      <w:r w:rsidRPr="00AF4FAE">
        <w:rPr>
          <w:sz w:val="24"/>
          <w:szCs w:val="24"/>
          <w:lang w:val="ru-RU"/>
        </w:rPr>
        <w:t xml:space="preserve">) </w:t>
      </w:r>
      <w:r w:rsidRPr="00AF4FAE">
        <w:rPr>
          <w:sz w:val="24"/>
          <w:szCs w:val="24"/>
        </w:rPr>
        <w:t>с незнакомыми людьми, которые дают странные распоряжения.</w:t>
      </w:r>
    </w:p>
    <w:p w:rsidR="00874D2C" w:rsidRPr="00AF4FAE" w:rsidRDefault="00DA3E69" w:rsidP="00AF4FAE">
      <w:pPr>
        <w:pStyle w:val="22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AF4FAE">
        <w:rPr>
          <w:sz w:val="26"/>
          <w:szCs w:val="26"/>
        </w:rPr>
        <w:t>Опасные ситуации, требующие особого внимания к подростку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Ссора или острый конфликт со значимыми взрослыми.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Несчастная любовь или разрыв романтических отношений.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proofErr w:type="gramStart"/>
      <w:r w:rsidRPr="00AF4FAE">
        <w:rPr>
          <w:sz w:val="24"/>
          <w:szCs w:val="24"/>
        </w:rPr>
        <w:t>Отвержение сверстников, травля (в том числе в социальных</w:t>
      </w:r>
      <w:proofErr w:type="gramEnd"/>
    </w:p>
    <w:p w:rsidR="00874D2C" w:rsidRPr="00AF4FAE" w:rsidRDefault="00DA3E69" w:rsidP="00AF4FAE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jc w:val="left"/>
        <w:rPr>
          <w:sz w:val="24"/>
          <w:szCs w:val="24"/>
        </w:rPr>
      </w:pPr>
      <w:proofErr w:type="gramStart"/>
      <w:r w:rsidRPr="00AF4FAE">
        <w:rPr>
          <w:sz w:val="24"/>
          <w:szCs w:val="24"/>
        </w:rPr>
        <w:t>сетях</w:t>
      </w:r>
      <w:proofErr w:type="gramEnd"/>
      <w:r w:rsidRPr="00AF4FAE">
        <w:rPr>
          <w:sz w:val="24"/>
          <w:szCs w:val="24"/>
        </w:rPr>
        <w:t>).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Личная неудача подростка на фоне высокой значимости и ценности социального успеха (особенно в семье).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Нестабильная семейная ситуация (развод родителей, конфликты, ситуации насилия).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874D2C" w:rsidRPr="00AF4FAE" w:rsidRDefault="00DA3E69" w:rsidP="00AF4FAE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bookmarkStart w:id="2" w:name="bookmark2"/>
      <w:r w:rsidRPr="00AF4FAE">
        <w:rPr>
          <w:sz w:val="26"/>
          <w:szCs w:val="26"/>
        </w:rPr>
        <w:t>Что делать родителям, если они обнаружили опасность</w:t>
      </w:r>
      <w:bookmarkEnd w:id="2"/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Если вы увидели хотя бы один из перечисленных выше признаков -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874D2C" w:rsidRPr="00AF4FAE" w:rsidRDefault="00DA3E69" w:rsidP="00AF4FAE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F4FAE">
        <w:rPr>
          <w:sz w:val="24"/>
          <w:szCs w:val="24"/>
        </w:rPr>
        <w:t>Обратитесь к специалисту: врачу-психиатру, психологу самостоятельно или с ребенком.</w:t>
      </w:r>
      <w:bookmarkStart w:id="3" w:name="_GoBack"/>
      <w:bookmarkEnd w:id="3"/>
    </w:p>
    <w:sectPr w:rsidR="00874D2C" w:rsidRPr="00AF4FAE" w:rsidSect="00AF4FAE">
      <w:type w:val="continuous"/>
      <w:pgSz w:w="11905" w:h="16837"/>
      <w:pgMar w:top="426" w:right="547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C7" w:rsidRDefault="003232C7">
      <w:r>
        <w:separator/>
      </w:r>
    </w:p>
  </w:endnote>
  <w:endnote w:type="continuationSeparator" w:id="0">
    <w:p w:rsidR="003232C7" w:rsidRDefault="0032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C7" w:rsidRDefault="003232C7"/>
  </w:footnote>
  <w:footnote w:type="continuationSeparator" w:id="0">
    <w:p w:rsidR="003232C7" w:rsidRDefault="003232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D6342"/>
    <w:multiLevelType w:val="multilevel"/>
    <w:tmpl w:val="43D230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2C"/>
    <w:rsid w:val="000E0CBB"/>
    <w:rsid w:val="003232C7"/>
    <w:rsid w:val="00323DF8"/>
    <w:rsid w:val="003E383F"/>
    <w:rsid w:val="00436A8F"/>
    <w:rsid w:val="004C1332"/>
    <w:rsid w:val="00527E77"/>
    <w:rsid w:val="00587C48"/>
    <w:rsid w:val="00745BEC"/>
    <w:rsid w:val="007A1AE9"/>
    <w:rsid w:val="00874D2C"/>
    <w:rsid w:val="00AF4FAE"/>
    <w:rsid w:val="00B67967"/>
    <w:rsid w:val="00D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658" w:lineRule="exact"/>
      <w:jc w:val="center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26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ind w:firstLine="84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658" w:lineRule="exact"/>
      <w:jc w:val="center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26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ind w:firstLine="84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Светлана Викторовна</dc:creator>
  <cp:lastModifiedBy>Наташа</cp:lastModifiedBy>
  <cp:revision>8</cp:revision>
  <cp:lastPrinted>2021-01-21T12:40:00Z</cp:lastPrinted>
  <dcterms:created xsi:type="dcterms:W3CDTF">2017-05-11T07:03:00Z</dcterms:created>
  <dcterms:modified xsi:type="dcterms:W3CDTF">2021-01-21T12:40:00Z</dcterms:modified>
</cp:coreProperties>
</file>