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82" w:rsidRDefault="00FD3582" w:rsidP="00FD3582">
      <w:pPr>
        <w:shd w:val="clear" w:color="auto" w:fill="FFFDEA"/>
        <w:spacing w:after="0" w:line="435" w:lineRule="atLeast"/>
        <w:outlineLvl w:val="0"/>
        <w:rPr>
          <w:rFonts w:ascii="Trebuchet MS" w:eastAsia="Times New Roman" w:hAnsi="Trebuchet MS" w:cs="Arial"/>
          <w:b/>
          <w:bCs/>
          <w:color w:val="0D0D0D" w:themeColor="text1" w:themeTint="F2"/>
          <w:kern w:val="36"/>
          <w:sz w:val="38"/>
          <w:szCs w:val="38"/>
          <w:lang w:eastAsia="ru-RU"/>
        </w:rPr>
      </w:pPr>
    </w:p>
    <w:p w:rsidR="004918E2" w:rsidRDefault="004918E2" w:rsidP="00FD3582">
      <w:pPr>
        <w:shd w:val="clear" w:color="auto" w:fill="FFFDEA"/>
        <w:spacing w:after="0" w:line="435" w:lineRule="atLeast"/>
        <w:outlineLvl w:val="0"/>
        <w:rPr>
          <w:rFonts w:ascii="Trebuchet MS" w:eastAsia="Times New Roman" w:hAnsi="Trebuchet MS" w:cs="Arial"/>
          <w:b/>
          <w:bCs/>
          <w:color w:val="0D0D0D" w:themeColor="text1" w:themeTint="F2"/>
          <w:kern w:val="36"/>
          <w:sz w:val="38"/>
          <w:szCs w:val="38"/>
          <w:lang w:eastAsia="ru-RU"/>
        </w:rPr>
      </w:pPr>
    </w:p>
    <w:p w:rsidR="004918E2" w:rsidRDefault="004918E2" w:rsidP="00FD3582">
      <w:pPr>
        <w:shd w:val="clear" w:color="auto" w:fill="FFFDEA"/>
        <w:spacing w:after="0" w:line="435" w:lineRule="atLeast"/>
        <w:outlineLvl w:val="0"/>
        <w:rPr>
          <w:rFonts w:ascii="Trebuchet MS" w:eastAsia="Times New Roman" w:hAnsi="Trebuchet MS" w:cs="Arial"/>
          <w:b/>
          <w:bCs/>
          <w:color w:val="0D0D0D" w:themeColor="text1" w:themeTint="F2"/>
          <w:kern w:val="36"/>
          <w:sz w:val="38"/>
          <w:szCs w:val="38"/>
          <w:lang w:eastAsia="ru-RU"/>
        </w:rPr>
      </w:pPr>
    </w:p>
    <w:p w:rsidR="004918E2" w:rsidRPr="00E07C5D" w:rsidRDefault="004918E2" w:rsidP="00FD3582">
      <w:pPr>
        <w:shd w:val="clear" w:color="auto" w:fill="FFFDEA"/>
        <w:spacing w:after="0" w:line="435" w:lineRule="atLeast"/>
        <w:outlineLvl w:val="0"/>
        <w:rPr>
          <w:rFonts w:ascii="Trebuchet MS" w:eastAsia="Times New Roman" w:hAnsi="Trebuchet MS" w:cs="Arial"/>
          <w:b/>
          <w:bCs/>
          <w:color w:val="0D0D0D" w:themeColor="text1" w:themeTint="F2"/>
          <w:kern w:val="36"/>
          <w:sz w:val="38"/>
          <w:szCs w:val="38"/>
          <w:lang w:eastAsia="ru-RU"/>
        </w:rPr>
      </w:pPr>
    </w:p>
    <w:tbl>
      <w:tblPr>
        <w:tblW w:w="9787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142"/>
        <w:gridCol w:w="6"/>
      </w:tblGrid>
      <w:tr w:rsidR="00E07C5D" w:rsidRPr="00E07C5D" w:rsidTr="004918E2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582" w:rsidRDefault="00FD3582" w:rsidP="00FD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918E2" w:rsidRDefault="004918E2" w:rsidP="00FD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918E2" w:rsidRDefault="004918E2" w:rsidP="00FD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918E2" w:rsidRPr="004918E2" w:rsidRDefault="004918E2" w:rsidP="0049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491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Пономарёвская</w:t>
            </w:r>
            <w:proofErr w:type="spellEnd"/>
          </w:p>
          <w:p w:rsidR="004918E2" w:rsidRPr="004918E2" w:rsidRDefault="004918E2" w:rsidP="004918E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основная общеобразовательная школа </w:t>
            </w:r>
          </w:p>
          <w:p w:rsidR="004918E2" w:rsidRPr="004918E2" w:rsidRDefault="004918E2" w:rsidP="004918E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8E2" w:rsidRPr="00CA16FA" w:rsidRDefault="004918E2" w:rsidP="004918E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</w:p>
          <w:p w:rsidR="004918E2" w:rsidRPr="00CA16FA" w:rsidRDefault="004918E2" w:rsidP="004918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CA16FA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решением                                                                            УТВЕРЖДАЮ</w:t>
            </w:r>
          </w:p>
          <w:p w:rsidR="004918E2" w:rsidRPr="00CA16FA" w:rsidRDefault="004918E2" w:rsidP="004918E2">
            <w:pPr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</w:rPr>
              <w:t xml:space="preserve">      педагогического совета                                                                                Директор школы                                                                </w:t>
            </w:r>
            <w:r w:rsidRPr="00CA16FA">
              <w:rPr>
                <w:rFonts w:ascii="Times New Roman" w:eastAsia="Calibri" w:hAnsi="Times New Roman" w:cs="Times New Roman"/>
              </w:rPr>
              <w:t xml:space="preserve">протокол№1от 31.08.2016г                                                                       ________  </w:t>
            </w:r>
            <w:proofErr w:type="spellStart"/>
            <w:r w:rsidRPr="00CA16FA">
              <w:rPr>
                <w:rFonts w:ascii="Times New Roman" w:eastAsia="Calibri" w:hAnsi="Times New Roman" w:cs="Times New Roman"/>
              </w:rPr>
              <w:t>А.И.Лактионов</w:t>
            </w:r>
            <w:proofErr w:type="spellEnd"/>
            <w:r w:rsidRPr="00CA16F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4918E2" w:rsidRPr="00CA16FA" w:rsidTr="00BD25AC">
              <w:trPr>
                <w:trHeight w:val="98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18E2" w:rsidRPr="00CA16FA" w:rsidRDefault="004918E2" w:rsidP="004918E2">
                  <w:pPr>
                    <w:ind w:hanging="2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4918E2" w:rsidRPr="00CA16FA" w:rsidRDefault="004918E2" w:rsidP="00BD25A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                   </w:t>
                  </w:r>
                </w:p>
                <w:p w:rsidR="004918E2" w:rsidRPr="00CA16FA" w:rsidRDefault="004918E2" w:rsidP="00BD25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18E2" w:rsidRPr="00CA16FA" w:rsidRDefault="004918E2" w:rsidP="00BD25AC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A16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Приказ №93-1 от 31.08.2016г</w:t>
                  </w:r>
                </w:p>
                <w:p w:rsidR="004918E2" w:rsidRPr="00CA16FA" w:rsidRDefault="004918E2" w:rsidP="00BD25A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A16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4918E2" w:rsidRPr="00CA16FA" w:rsidRDefault="004918E2" w:rsidP="00BD25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4918E2" w:rsidRDefault="004918E2" w:rsidP="00FD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918E2" w:rsidRPr="00E07C5D" w:rsidRDefault="004918E2" w:rsidP="00FD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582" w:rsidRPr="00E07C5D" w:rsidRDefault="00FD3582" w:rsidP="00FD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7C5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582" w:rsidRPr="00E07C5D" w:rsidRDefault="00FD3582" w:rsidP="00FD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FD3582" w:rsidRPr="00E07C5D" w:rsidRDefault="00FD3582" w:rsidP="00FD3582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 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ПОЛОЖЕНИЕ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 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о рабочей группе по противодействию экстремистской и террористической</w:t>
      </w:r>
      <w:r w:rsidR="004918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 xml:space="preserve"> </w:t>
      </w:r>
      <w:r w:rsidRPr="00E07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деятельности в М</w:t>
      </w:r>
      <w:r w:rsidR="004918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Б</w:t>
      </w:r>
      <w:r w:rsidRPr="00E07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ОУ «</w:t>
      </w:r>
      <w:r w:rsidR="004918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Пономаревская</w:t>
      </w:r>
      <w:r w:rsidRPr="00E07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 xml:space="preserve"> ООШ»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</w:p>
    <w:p w:rsidR="00FD3582" w:rsidRPr="00E07C5D" w:rsidRDefault="00FD3582" w:rsidP="00FD3582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I. Общие положения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Рабочая группа по противодействию и профилактике экстремизма, терроризма и других асоциальных проявлений среди учащихся М</w:t>
      </w:r>
      <w:r w:rsidR="004918E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Б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ОУ «</w:t>
      </w:r>
      <w:r w:rsidR="004918E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Пономаревская 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ООШ» (далее Школы), воспитанию толерантного отношения подростков и молодежи к гражданам иной национальности создается для координации взаимодействия воспитательной, социально-психологической служб школы.</w:t>
      </w:r>
    </w:p>
    <w:p w:rsidR="00FD3582" w:rsidRPr="00E07C5D" w:rsidRDefault="00FD3582" w:rsidP="00FD3582">
      <w:pPr>
        <w:numPr>
          <w:ilvl w:val="0"/>
          <w:numId w:val="1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Рабочая группа по противодействию экстремистской и террористической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деятельности образуется в соответствии с Федеральным законом от 25.07.2002 № 114-ФЗ (в ред. От 29.04.2008) "О противодействии экстремистской деятельности" и Федеральным законом от 06.03.06 №35-Ф3 «О противодействии терроризму».</w:t>
      </w:r>
    </w:p>
    <w:p w:rsidR="00FD3582" w:rsidRPr="00E07C5D" w:rsidRDefault="00FD3582" w:rsidP="00FD3582">
      <w:pPr>
        <w:numPr>
          <w:ilvl w:val="0"/>
          <w:numId w:val="1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Рабочая группа создается на основании приказа директора Школы.</w:t>
      </w:r>
    </w:p>
    <w:p w:rsidR="00FD3582" w:rsidRPr="00E07C5D" w:rsidRDefault="00FD3582" w:rsidP="00FD3582">
      <w:pPr>
        <w:numPr>
          <w:ilvl w:val="0"/>
          <w:numId w:val="1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>Рабочая группа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Федерации, Уставом Школы, другими нормативными правовыми актами, а также настоящим Положением.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II. Основные задачи, функции и права Комиссии</w:t>
      </w:r>
    </w:p>
    <w:p w:rsidR="00FD3582" w:rsidRPr="00E07C5D" w:rsidRDefault="00FD3582" w:rsidP="00FD3582">
      <w:pPr>
        <w:numPr>
          <w:ilvl w:val="0"/>
          <w:numId w:val="2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Основными задачами Рабочей группы являются:</w:t>
      </w:r>
    </w:p>
    <w:p w:rsidR="00FD3582" w:rsidRPr="00E07C5D" w:rsidRDefault="00FD3582" w:rsidP="00FD3582">
      <w:pPr>
        <w:numPr>
          <w:ilvl w:val="0"/>
          <w:numId w:val="3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разработка системы организационных, социальных, правовых и иных мер,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направленных на реализацию государственной политики в области противодействия и профилактики экстремизма, терроризма и других асоциальных проявлений среди учащихся Школы.</w:t>
      </w:r>
    </w:p>
    <w:p w:rsidR="00FD3582" w:rsidRPr="00E07C5D" w:rsidRDefault="00FD3582" w:rsidP="00FD3582">
      <w:pPr>
        <w:numPr>
          <w:ilvl w:val="0"/>
          <w:numId w:val="3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обеспечение взаимодействия между школьными структурами при разработке и реализации мероприятий, направленных на противодействие и профилактику экстремизма, терроризма и других асоциальных проявлений среди учащихся;</w:t>
      </w:r>
    </w:p>
    <w:p w:rsidR="00FD3582" w:rsidRPr="00E07C5D" w:rsidRDefault="00FD3582" w:rsidP="00FD3582">
      <w:pPr>
        <w:numPr>
          <w:ilvl w:val="0"/>
          <w:numId w:val="3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организация целенаправленной работы по противодействию и профилактике экстремизма, терроризма и других асоциальных проявлений среди учащихся Школы, воспитанию толерантного отношения подростков и молодежи к гражданам иной национальности;</w:t>
      </w:r>
    </w:p>
    <w:p w:rsidR="00FD3582" w:rsidRPr="00E07C5D" w:rsidRDefault="00FD3582" w:rsidP="00FD3582">
      <w:pPr>
        <w:numPr>
          <w:ilvl w:val="0"/>
          <w:numId w:val="3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анализ проводимых в Школе мероприятий, связанных с противодействием и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профилактикой экстремизма, терроризма и других асоциальных проявлений среди учащихся, оценка их эффективности, подготовка предложений по улучшению работы в данной сфере деятельности;</w:t>
      </w:r>
    </w:p>
    <w:p w:rsidR="00FD3582" w:rsidRPr="00E07C5D" w:rsidRDefault="00FD3582" w:rsidP="00FD3582">
      <w:pPr>
        <w:numPr>
          <w:ilvl w:val="0"/>
          <w:numId w:val="3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подготовка предложений по совершенствованию работы, связанной с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противодействием и профилактикой экстремизма, терроризма и других асоциальных проявлений среди населения.</w:t>
      </w:r>
    </w:p>
    <w:p w:rsidR="00FD3582" w:rsidRPr="00E07C5D" w:rsidRDefault="00FD3582" w:rsidP="00FD3582">
      <w:pPr>
        <w:numPr>
          <w:ilvl w:val="0"/>
          <w:numId w:val="4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Рабочая группа для выполнения возложенных на неё задач осуществляет следующие функции:</w:t>
      </w:r>
    </w:p>
    <w:p w:rsidR="00FD3582" w:rsidRPr="00E07C5D" w:rsidRDefault="00FD3582" w:rsidP="00FD3582">
      <w:pPr>
        <w:numPr>
          <w:ilvl w:val="0"/>
          <w:numId w:val="5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деятельности и противодействия терроризму;</w:t>
      </w:r>
    </w:p>
    <w:p w:rsidR="00FD3582" w:rsidRPr="00E07C5D" w:rsidRDefault="00FD3582" w:rsidP="00FD3582">
      <w:pPr>
        <w:numPr>
          <w:ilvl w:val="0"/>
          <w:numId w:val="5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внесение предложений по совершенствованию механизма профилактики и противодействия экстремизму и терроризму</w:t>
      </w:r>
      <w:r w:rsidRPr="00E07C5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7"/>
          <w:szCs w:val="27"/>
          <w:lang w:eastAsia="ru-RU"/>
        </w:rPr>
        <w:t> и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 другим асоциальным проявлениям среди учащихся Школы;</w:t>
      </w:r>
    </w:p>
    <w:p w:rsidR="00FD3582" w:rsidRPr="00E07C5D" w:rsidRDefault="00FD3582" w:rsidP="00FD3582">
      <w:pPr>
        <w:numPr>
          <w:ilvl w:val="0"/>
          <w:numId w:val="5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выработки приоритетов и направлений профилактической и воспитательной работы Школы по недопущению проявлений экстремизма, терроризма и национализма в подростковой и молодежной среде;</w:t>
      </w:r>
    </w:p>
    <w:p w:rsidR="00FD3582" w:rsidRPr="00E07C5D" w:rsidRDefault="00FD3582" w:rsidP="00FD3582">
      <w:pPr>
        <w:numPr>
          <w:ilvl w:val="0"/>
          <w:numId w:val="5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осуществления контроля за ходом выполнения плана мероприятий по профилактике и противодействию экстремизму, терроризму и другим 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>асоциальным проявлениям среди учащихся Школы, воспитанию толерантного отношения к гражданам иной национальности.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2.3. Для реализации своих задач Рабочая группа имеет право:</w:t>
      </w:r>
    </w:p>
    <w:p w:rsidR="00FD3582" w:rsidRPr="00E07C5D" w:rsidRDefault="00FD3582" w:rsidP="00FD3582">
      <w:pPr>
        <w:numPr>
          <w:ilvl w:val="0"/>
          <w:numId w:val="6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принимать в пределах своей компетенции решения, 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 Школе;</w:t>
      </w:r>
    </w:p>
    <w:p w:rsidR="00FD3582" w:rsidRPr="00E07C5D" w:rsidRDefault="00FD3582" w:rsidP="00FD3582">
      <w:pPr>
        <w:numPr>
          <w:ilvl w:val="0"/>
          <w:numId w:val="6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приглашать на заседания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 Комиссии;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III. Структура, регламент работы и организация деятельности Рабочей группы</w:t>
      </w:r>
    </w:p>
    <w:p w:rsidR="00FD3582" w:rsidRPr="00E07C5D" w:rsidRDefault="00FD3582" w:rsidP="00FD3582">
      <w:pPr>
        <w:numPr>
          <w:ilvl w:val="0"/>
          <w:numId w:val="7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Комиссия формируется в составе: председателя Рабочей группы, заместителя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председателя Рабочей группы, членов Рабочей группы.</w:t>
      </w:r>
    </w:p>
    <w:p w:rsidR="00FD3582" w:rsidRPr="00E07C5D" w:rsidRDefault="00FD3582" w:rsidP="00FD3582">
      <w:pPr>
        <w:numPr>
          <w:ilvl w:val="0"/>
          <w:numId w:val="7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Председатель Рабочей группы:</w:t>
      </w:r>
    </w:p>
    <w:p w:rsidR="00FD3582" w:rsidRPr="00E07C5D" w:rsidRDefault="00FD3582" w:rsidP="00FD3582">
      <w:pPr>
        <w:numPr>
          <w:ilvl w:val="0"/>
          <w:numId w:val="8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руководит деятельностью Рабочей группы, распределяет обязанности между членами Рабочей группы и несёт персональную ответственность за выполнение возложенных на Рабочую группу задач;</w:t>
      </w:r>
    </w:p>
    <w:p w:rsidR="00FD3582" w:rsidRPr="00E07C5D" w:rsidRDefault="00FD3582" w:rsidP="00FD3582">
      <w:pPr>
        <w:numPr>
          <w:ilvl w:val="0"/>
          <w:numId w:val="8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согласует план работы Рабочей группы на год, повестку заседаний Рабочей группы, регламент заседаний Рабочей группы, протоколы заседаний Рабочей группы, отчёт о деятельности Рабочей группы за год:</w:t>
      </w:r>
    </w:p>
    <w:p w:rsidR="00FD3582" w:rsidRPr="00E07C5D" w:rsidRDefault="00FD3582" w:rsidP="00FD3582">
      <w:pPr>
        <w:numPr>
          <w:ilvl w:val="0"/>
          <w:numId w:val="8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определяет порядок проведения и проводит заседания Рабочей группы, принимает решения о проведении внеочередных заседаний Рабочей группы при возникновении необходимости безотлагательного рассмотрения вопросов, относящихся к её компетенции;</w:t>
      </w:r>
    </w:p>
    <w:p w:rsidR="00FD3582" w:rsidRPr="00E07C5D" w:rsidRDefault="00FD3582" w:rsidP="00FD3582">
      <w:pPr>
        <w:numPr>
          <w:ilvl w:val="0"/>
          <w:numId w:val="8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представляет Рабочую группу по вопросам, относящимся к её компетенции.</w:t>
      </w:r>
    </w:p>
    <w:p w:rsidR="00FD3582" w:rsidRPr="00E07C5D" w:rsidRDefault="00FD3582" w:rsidP="00FD3582">
      <w:pPr>
        <w:numPr>
          <w:ilvl w:val="0"/>
          <w:numId w:val="9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Рабочая группа осуществляет свою деятельность в соответствии с планами работы, которые принимаются на заседании Рабочей группы и согласовывается её председателем. Порядок работы Рабочей группы по отдельным вопросам определяется её председателем.</w:t>
      </w:r>
    </w:p>
    <w:p w:rsidR="00FD3582" w:rsidRPr="00E07C5D" w:rsidRDefault="00FD3582" w:rsidP="00FD3582">
      <w:pPr>
        <w:numPr>
          <w:ilvl w:val="0"/>
          <w:numId w:val="9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Заседания Рабочей группы проводятся на плановой основе, но не реже одного раза в четверть. В период между заседаниями Рабочей группы решения принимаются председателем Рабочей группы.</w:t>
      </w:r>
    </w:p>
    <w:p w:rsidR="00FD3582" w:rsidRPr="00E07C5D" w:rsidRDefault="00FD3582" w:rsidP="00FD3582">
      <w:pPr>
        <w:numPr>
          <w:ilvl w:val="0"/>
          <w:numId w:val="9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Заседания Рабочей группы проводит председатель, а в его отсутствие – заместитель председателя Рабочей группы по поручению председателя Рабочей группы.</w:t>
      </w:r>
    </w:p>
    <w:p w:rsidR="00FD3582" w:rsidRPr="00E07C5D" w:rsidRDefault="00FD3582" w:rsidP="00FD3582">
      <w:pPr>
        <w:numPr>
          <w:ilvl w:val="0"/>
          <w:numId w:val="9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Подготовка материалов к заседанию Рабочей группы осуществляется представителями тех школьных структур, к ведению которых относятся 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>вопросы повестки заседания. Материалы должны быть представлены в Рабочую группу не позднее, чем за 5 дней до дня проведения заседания.</w:t>
      </w:r>
    </w:p>
    <w:p w:rsidR="00FD3582" w:rsidRPr="00E07C5D" w:rsidRDefault="00FD3582" w:rsidP="00FD3582">
      <w:pPr>
        <w:numPr>
          <w:ilvl w:val="0"/>
          <w:numId w:val="9"/>
        </w:numPr>
        <w:shd w:val="clear" w:color="auto" w:fill="FFFDEA"/>
        <w:spacing w:after="0" w:line="360" w:lineRule="atLeast"/>
        <w:ind w:left="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Решение Рабочей группы принимается открытым голосованием простым</w:t>
      </w:r>
      <w:r w:rsidRPr="00E07C5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большинством голосов от числа присутствующих членов Рабочей группы и оформляется в виде протокола, который подписывает председатель Комиссии, а в его отсутствие - заместитель, председательствующий на заседании. В случае равенства голосов голос председательствующего является решающим.</w:t>
      </w:r>
    </w:p>
    <w:p w:rsidR="00FD3582" w:rsidRPr="00E07C5D" w:rsidRDefault="00FD3582" w:rsidP="00FD3582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E07C5D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 </w:t>
      </w:r>
    </w:p>
    <w:p w:rsidR="00163EA1" w:rsidRPr="00E07C5D" w:rsidRDefault="00163EA1">
      <w:pPr>
        <w:rPr>
          <w:color w:val="0D0D0D" w:themeColor="text1" w:themeTint="F2"/>
        </w:rPr>
      </w:pPr>
    </w:p>
    <w:sectPr w:rsidR="00163EA1" w:rsidRPr="00E0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DE8"/>
    <w:multiLevelType w:val="multilevel"/>
    <w:tmpl w:val="D258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1CF7"/>
    <w:multiLevelType w:val="multilevel"/>
    <w:tmpl w:val="DC6E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E6F46"/>
    <w:multiLevelType w:val="multilevel"/>
    <w:tmpl w:val="1B1E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C26AB"/>
    <w:multiLevelType w:val="multilevel"/>
    <w:tmpl w:val="4248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816A9"/>
    <w:multiLevelType w:val="multilevel"/>
    <w:tmpl w:val="2E1A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C06DE"/>
    <w:multiLevelType w:val="multilevel"/>
    <w:tmpl w:val="1FEA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5400D"/>
    <w:multiLevelType w:val="multilevel"/>
    <w:tmpl w:val="082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F2764"/>
    <w:multiLevelType w:val="multilevel"/>
    <w:tmpl w:val="D208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5306C"/>
    <w:multiLevelType w:val="multilevel"/>
    <w:tmpl w:val="9876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82"/>
    <w:rsid w:val="00163EA1"/>
    <w:rsid w:val="004918E2"/>
    <w:rsid w:val="00561442"/>
    <w:rsid w:val="00CA16FA"/>
    <w:rsid w:val="00E07C5D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Пономаревская ООШ</cp:lastModifiedBy>
  <cp:revision>6</cp:revision>
  <cp:lastPrinted>2017-02-26T17:17:00Z</cp:lastPrinted>
  <dcterms:created xsi:type="dcterms:W3CDTF">2016-12-08T17:06:00Z</dcterms:created>
  <dcterms:modified xsi:type="dcterms:W3CDTF">2017-08-24T07:20:00Z</dcterms:modified>
</cp:coreProperties>
</file>